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36AE" w:rsidRPr="00F02639" w14:paraId="13731BC8" w14:textId="77777777" w:rsidTr="003351B0">
        <w:tc>
          <w:tcPr>
            <w:tcW w:w="9016" w:type="dxa"/>
            <w:shd w:val="clear" w:color="auto" w:fill="D9D9D9" w:themeFill="background1" w:themeFillShade="D9"/>
          </w:tcPr>
          <w:p w14:paraId="17032B2C" w14:textId="6DD64F02" w:rsidR="00435395" w:rsidRPr="00F02639" w:rsidRDefault="00D523CB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F02639">
              <w:rPr>
                <w:rFonts w:ascii="Verdana" w:eastAsia="Times New Roman" w:hAnsi="Verdana" w:cs="Times New Roman"/>
                <w:b/>
                <w:sz w:val="32"/>
                <w:szCs w:val="32"/>
              </w:rPr>
              <w:t xml:space="preserve">Planning Appeal – </w:t>
            </w:r>
            <w:r w:rsidR="00910510" w:rsidRPr="00F02639">
              <w:rPr>
                <w:rFonts w:ascii="Verdana" w:eastAsia="Times New Roman" w:hAnsi="Verdana" w:cs="Times New Roman"/>
                <w:b/>
                <w:sz w:val="32"/>
                <w:szCs w:val="32"/>
              </w:rPr>
              <w:t>Grove Farm</w:t>
            </w:r>
            <w:r w:rsidRPr="00F02639">
              <w:rPr>
                <w:rFonts w:ascii="Verdana" w:eastAsia="Times New Roman" w:hAnsi="Verdana" w:cs="Times New Roman"/>
                <w:b/>
                <w:sz w:val="32"/>
                <w:szCs w:val="32"/>
              </w:rPr>
              <w:t xml:space="preserve"> – Core Documents List</w:t>
            </w:r>
          </w:p>
          <w:p w14:paraId="6F9BFD6A" w14:textId="77777777" w:rsidR="002329D1" w:rsidRPr="00F02639" w:rsidRDefault="002329D1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  <w:p w14:paraId="4E55C1D2" w14:textId="6A2A60F4" w:rsidR="003351B0" w:rsidRPr="00F02639" w:rsidRDefault="00327A59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Date:</w:t>
            </w:r>
            <w:r w:rsidR="00050DBA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05.01.26</w:t>
            </w:r>
          </w:p>
          <w:p w14:paraId="4AF967EF" w14:textId="77777777" w:rsidR="00327A59" w:rsidRPr="00F02639" w:rsidRDefault="00327A59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</w:rPr>
            </w:pPr>
          </w:p>
          <w:p w14:paraId="085B8250" w14:textId="7F894A94" w:rsidR="009653D3" w:rsidRPr="00F02639" w:rsidRDefault="00346FA0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APP/</w:t>
            </w:r>
            <w:r w:rsidR="00910510"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D3505/W/3370515</w:t>
            </w:r>
            <w:r w:rsidR="00327A59"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</w:p>
          <w:p w14:paraId="5D152313" w14:textId="76BC211B" w:rsidR="00327A59" w:rsidRPr="00F02639" w:rsidRDefault="00346FA0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Land</w:t>
            </w:r>
            <w:r w:rsidR="00910510"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at Grove Farm and Land East of the Railway Line, Bentley, IP9 2BZ</w:t>
            </w:r>
          </w:p>
          <w:p w14:paraId="0EEF7549" w14:textId="77777777" w:rsidR="00327A59" w:rsidRPr="00F02639" w:rsidRDefault="00327A59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41FD8C37" w14:textId="77777777" w:rsidR="003124B8" w:rsidRPr="00F02639" w:rsidRDefault="003124B8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  <w:u w:val="single"/>
        </w:rPr>
      </w:pPr>
    </w:p>
    <w:p w14:paraId="36F8FB8A" w14:textId="77777777" w:rsidR="00322B44" w:rsidRPr="00F02639" w:rsidRDefault="00322B44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  <w:u w:val="single"/>
        </w:rPr>
      </w:pPr>
    </w:p>
    <w:tbl>
      <w:tblPr>
        <w:tblStyle w:val="TableGrid1"/>
        <w:tblW w:w="9067" w:type="dxa"/>
        <w:tblLook w:val="04A0" w:firstRow="1" w:lastRow="0" w:firstColumn="1" w:lastColumn="0" w:noHBand="0" w:noVBand="1"/>
      </w:tblPr>
      <w:tblGrid>
        <w:gridCol w:w="1197"/>
        <w:gridCol w:w="7870"/>
      </w:tblGrid>
      <w:tr w:rsidR="00E1117B" w:rsidRPr="00F02639" w14:paraId="09505397" w14:textId="77777777" w:rsidTr="00CF5CC2">
        <w:tc>
          <w:tcPr>
            <w:tcW w:w="9067" w:type="dxa"/>
            <w:gridSpan w:val="2"/>
            <w:shd w:val="clear" w:color="auto" w:fill="D9D9D9" w:themeFill="background1" w:themeFillShade="D9"/>
          </w:tcPr>
          <w:p w14:paraId="08D6A3A5" w14:textId="2254028C" w:rsidR="008C02BE" w:rsidRPr="00F02639" w:rsidRDefault="008C02BE" w:rsidP="008A5EF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>A – Planning Application</w:t>
            </w:r>
          </w:p>
          <w:p w14:paraId="2D50A17F" w14:textId="77777777" w:rsidR="008C02BE" w:rsidRPr="00F02639" w:rsidRDefault="008C02BE" w:rsidP="008A5EF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1117B" w:rsidRPr="00F02639" w14:paraId="40C4D1C8" w14:textId="77777777" w:rsidTr="00CF5CC2">
        <w:tc>
          <w:tcPr>
            <w:tcW w:w="9067" w:type="dxa"/>
            <w:gridSpan w:val="2"/>
            <w:shd w:val="clear" w:color="auto" w:fill="D9D9D9" w:themeFill="background1" w:themeFillShade="D9"/>
          </w:tcPr>
          <w:p w14:paraId="69A38226" w14:textId="36E0DA98" w:rsidR="008C02BE" w:rsidRPr="00F02639" w:rsidRDefault="00810404" w:rsidP="008A5EF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Original </w:t>
            </w:r>
            <w:r w:rsidR="008C02BE" w:rsidRPr="00F02639">
              <w:rPr>
                <w:rFonts w:ascii="Verdana" w:hAnsi="Verdana"/>
                <w:b/>
                <w:sz w:val="20"/>
                <w:szCs w:val="20"/>
              </w:rPr>
              <w:t>Documents</w:t>
            </w:r>
          </w:p>
        </w:tc>
      </w:tr>
      <w:tr w:rsidR="00E1117B" w:rsidRPr="00F02639" w14:paraId="4A07D229" w14:textId="77777777" w:rsidTr="000130CA">
        <w:tc>
          <w:tcPr>
            <w:tcW w:w="1197" w:type="dxa"/>
            <w:vAlign w:val="center"/>
          </w:tcPr>
          <w:p w14:paraId="43BA33E5" w14:textId="236D5344" w:rsidR="008C02BE" w:rsidRPr="00F02639" w:rsidRDefault="008C02BE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A1</w:t>
            </w:r>
          </w:p>
        </w:tc>
        <w:tc>
          <w:tcPr>
            <w:tcW w:w="7870" w:type="dxa"/>
            <w:vAlign w:val="center"/>
          </w:tcPr>
          <w:p w14:paraId="1D58FCC2" w14:textId="74018B41" w:rsidR="008C02BE" w:rsidRPr="00F02639" w:rsidRDefault="00AB6374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Application Form</w:t>
            </w:r>
            <w:r w:rsidR="00910510" w:rsidRPr="00F02639">
              <w:rPr>
                <w:rFonts w:ascii="Verdana" w:hAnsi="Verdana" w:cs="Arial"/>
                <w:bCs/>
                <w:sz w:val="20"/>
                <w:szCs w:val="20"/>
              </w:rPr>
              <w:t xml:space="preserve">, dated </w:t>
            </w:r>
            <w:r w:rsidR="00BF5E07" w:rsidRPr="00F02639">
              <w:rPr>
                <w:rFonts w:ascii="Verdana" w:hAnsi="Verdana" w:cs="Arial"/>
                <w:bCs/>
                <w:sz w:val="20"/>
                <w:szCs w:val="20"/>
              </w:rPr>
              <w:t>4</w:t>
            </w:r>
            <w:r w:rsidR="00BF5E07" w:rsidRPr="00F02639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th</w:t>
            </w:r>
            <w:r w:rsidR="00BF5E07" w:rsidRPr="00F02639">
              <w:rPr>
                <w:rFonts w:ascii="Verdana" w:hAnsi="Verdana" w:cs="Arial"/>
                <w:bCs/>
                <w:sz w:val="20"/>
                <w:szCs w:val="20"/>
              </w:rPr>
              <w:t xml:space="preserve"> December 2023</w:t>
            </w:r>
          </w:p>
          <w:p w14:paraId="608E3157" w14:textId="685C978E" w:rsidR="00B151A1" w:rsidRPr="00F02639" w:rsidRDefault="00B151A1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AB6374" w:rsidRPr="00F02639" w14:paraId="2DBB5ADB" w14:textId="77777777" w:rsidTr="000130CA">
        <w:tc>
          <w:tcPr>
            <w:tcW w:w="1197" w:type="dxa"/>
            <w:vAlign w:val="center"/>
          </w:tcPr>
          <w:p w14:paraId="4E0710DB" w14:textId="3D38935E" w:rsidR="00AB6374" w:rsidRPr="00F02639" w:rsidRDefault="00AB637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</w:t>
            </w:r>
            <w:r w:rsidR="00BF5E07" w:rsidRPr="00F02639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7870" w:type="dxa"/>
            <w:vAlign w:val="center"/>
          </w:tcPr>
          <w:p w14:paraId="001E8405" w14:textId="6DC3587B" w:rsidR="00B151A1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Planning Design and Access Statement (PDAS) – Axis, November 2023</w:t>
            </w:r>
          </w:p>
        </w:tc>
      </w:tr>
      <w:tr w:rsidR="00AB6374" w:rsidRPr="00F02639" w14:paraId="1248E09C" w14:textId="77777777" w:rsidTr="000130CA">
        <w:tc>
          <w:tcPr>
            <w:tcW w:w="1197" w:type="dxa"/>
            <w:vAlign w:val="center"/>
          </w:tcPr>
          <w:p w14:paraId="40FF1841" w14:textId="2B1D5596" w:rsidR="00AB6374" w:rsidRPr="00F02639" w:rsidRDefault="00AB637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A3</w:t>
            </w:r>
          </w:p>
        </w:tc>
        <w:tc>
          <w:tcPr>
            <w:tcW w:w="7870" w:type="dxa"/>
            <w:vAlign w:val="center"/>
          </w:tcPr>
          <w:p w14:paraId="1552530D" w14:textId="37C23315" w:rsidR="00B151A1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A – Alternative Sites Assessment</w:t>
            </w:r>
          </w:p>
        </w:tc>
      </w:tr>
      <w:tr w:rsidR="00BE7519" w:rsidRPr="00F02639" w14:paraId="70CE37AB" w14:textId="77777777" w:rsidTr="000130CA">
        <w:tc>
          <w:tcPr>
            <w:tcW w:w="1197" w:type="dxa"/>
            <w:vAlign w:val="center"/>
          </w:tcPr>
          <w:p w14:paraId="771FE560" w14:textId="793D4887" w:rsidR="00BE7519" w:rsidRPr="00F02639" w:rsidRDefault="00BE7519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A4</w:t>
            </w:r>
          </w:p>
        </w:tc>
        <w:tc>
          <w:tcPr>
            <w:tcW w:w="7870" w:type="dxa"/>
            <w:vAlign w:val="center"/>
          </w:tcPr>
          <w:p w14:paraId="1DAF8000" w14:textId="4554696B" w:rsidR="00B151A1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B – Landscape and Visual Impact Assessment</w:t>
            </w:r>
          </w:p>
        </w:tc>
      </w:tr>
      <w:tr w:rsidR="00AB6374" w:rsidRPr="00F02639" w14:paraId="03A3A8E3" w14:textId="77777777" w:rsidTr="000130CA">
        <w:tc>
          <w:tcPr>
            <w:tcW w:w="1197" w:type="dxa"/>
            <w:vAlign w:val="center"/>
          </w:tcPr>
          <w:p w14:paraId="41AD9841" w14:textId="3A6DCB16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A5</w:t>
            </w:r>
          </w:p>
        </w:tc>
        <w:tc>
          <w:tcPr>
            <w:tcW w:w="7870" w:type="dxa"/>
            <w:vAlign w:val="center"/>
          </w:tcPr>
          <w:p w14:paraId="2F4BA272" w14:textId="467F07FC" w:rsidR="00B151A1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B - Landscape and Visual Impact Assessment supporting figures Part 1 of 2</w:t>
            </w:r>
          </w:p>
        </w:tc>
      </w:tr>
      <w:tr w:rsidR="00AB6374" w:rsidRPr="00F02639" w14:paraId="0B69045F" w14:textId="77777777" w:rsidTr="000130CA">
        <w:tc>
          <w:tcPr>
            <w:tcW w:w="1197" w:type="dxa"/>
            <w:vAlign w:val="center"/>
          </w:tcPr>
          <w:p w14:paraId="18AD9D9D" w14:textId="3A172B7E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A6</w:t>
            </w:r>
          </w:p>
        </w:tc>
        <w:tc>
          <w:tcPr>
            <w:tcW w:w="7870" w:type="dxa"/>
            <w:vAlign w:val="center"/>
          </w:tcPr>
          <w:p w14:paraId="57845977" w14:textId="2AEC0569" w:rsidR="00B151A1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 xml:space="preserve">PDAS Appendix B - </w:t>
            </w: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Landscape and Visual Impact Assessment supporting figures Part 2 of 2</w:t>
            </w:r>
          </w:p>
        </w:tc>
      </w:tr>
      <w:tr w:rsidR="00AB6374" w:rsidRPr="00F02639" w14:paraId="2E8CF490" w14:textId="77777777" w:rsidTr="000130CA">
        <w:tc>
          <w:tcPr>
            <w:tcW w:w="1197" w:type="dxa"/>
            <w:vAlign w:val="center"/>
          </w:tcPr>
          <w:p w14:paraId="4C58497B" w14:textId="63A779F3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A7</w:t>
            </w:r>
          </w:p>
        </w:tc>
        <w:tc>
          <w:tcPr>
            <w:tcW w:w="7870" w:type="dxa"/>
            <w:vAlign w:val="center"/>
          </w:tcPr>
          <w:p w14:paraId="7207C13B" w14:textId="22391A37" w:rsidR="00B151A1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PDAS Appendix C – Ecological Assessment Report</w:t>
            </w:r>
          </w:p>
        </w:tc>
      </w:tr>
      <w:tr w:rsidR="00BE7519" w:rsidRPr="00F02639" w14:paraId="0E203451" w14:textId="77777777" w:rsidTr="000130CA">
        <w:tc>
          <w:tcPr>
            <w:tcW w:w="1197" w:type="dxa"/>
            <w:vAlign w:val="center"/>
          </w:tcPr>
          <w:p w14:paraId="61DFFB0A" w14:textId="6D456D46" w:rsidR="00BE7519" w:rsidRPr="00F02639" w:rsidRDefault="00BE7519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A8</w:t>
            </w:r>
          </w:p>
        </w:tc>
        <w:tc>
          <w:tcPr>
            <w:tcW w:w="7870" w:type="dxa"/>
            <w:vAlign w:val="center"/>
          </w:tcPr>
          <w:p w14:paraId="68AE9F3F" w14:textId="08A14772" w:rsidR="00BE7519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PDAS Appendix D – Heritage Impact Assessment</w:t>
            </w:r>
          </w:p>
        </w:tc>
      </w:tr>
      <w:tr w:rsidR="00AB6374" w:rsidRPr="00F02639" w14:paraId="34911D1B" w14:textId="77777777" w:rsidTr="000130CA">
        <w:tc>
          <w:tcPr>
            <w:tcW w:w="1197" w:type="dxa"/>
            <w:vAlign w:val="center"/>
          </w:tcPr>
          <w:p w14:paraId="3E30C4D6" w14:textId="131BC663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A9</w:t>
            </w:r>
          </w:p>
        </w:tc>
        <w:tc>
          <w:tcPr>
            <w:tcW w:w="7870" w:type="dxa"/>
            <w:vAlign w:val="center"/>
          </w:tcPr>
          <w:p w14:paraId="6FFC13D1" w14:textId="4B1BFDB8" w:rsidR="00AB6374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PDAS Appendix E - Archaeological Geophysical Survey Report Part 1 of 3</w:t>
            </w:r>
          </w:p>
        </w:tc>
      </w:tr>
      <w:tr w:rsidR="00AB6374" w:rsidRPr="00F02639" w14:paraId="21F290B5" w14:textId="77777777" w:rsidTr="000130CA">
        <w:tc>
          <w:tcPr>
            <w:tcW w:w="1197" w:type="dxa"/>
            <w:vAlign w:val="center"/>
          </w:tcPr>
          <w:p w14:paraId="1B055616" w14:textId="2B829F52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A10</w:t>
            </w:r>
          </w:p>
        </w:tc>
        <w:tc>
          <w:tcPr>
            <w:tcW w:w="7870" w:type="dxa"/>
            <w:vAlign w:val="center"/>
          </w:tcPr>
          <w:p w14:paraId="36C440B1" w14:textId="4CF246EC" w:rsidR="00B151A1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PDAS Appendix E – Archaeological Geophysical Survey Report Part 2 of 3</w:t>
            </w:r>
          </w:p>
        </w:tc>
      </w:tr>
      <w:tr w:rsidR="00AB6374" w:rsidRPr="00F02639" w14:paraId="03161FE6" w14:textId="77777777" w:rsidTr="000130CA">
        <w:tc>
          <w:tcPr>
            <w:tcW w:w="1197" w:type="dxa"/>
            <w:vAlign w:val="center"/>
          </w:tcPr>
          <w:p w14:paraId="1D173AAF" w14:textId="0286E83C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A11</w:t>
            </w:r>
          </w:p>
        </w:tc>
        <w:tc>
          <w:tcPr>
            <w:tcW w:w="7870" w:type="dxa"/>
            <w:vAlign w:val="center"/>
          </w:tcPr>
          <w:p w14:paraId="1F330366" w14:textId="031BCD45" w:rsidR="00B151A1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PDAS Appendix E – Archaeological Geophysical Survey Report Part 3 of 3</w:t>
            </w:r>
          </w:p>
        </w:tc>
      </w:tr>
      <w:tr w:rsidR="00AB6374" w:rsidRPr="00F02639" w14:paraId="7A1B442F" w14:textId="77777777" w:rsidTr="000130CA">
        <w:tc>
          <w:tcPr>
            <w:tcW w:w="1197" w:type="dxa"/>
            <w:vAlign w:val="center"/>
          </w:tcPr>
          <w:p w14:paraId="626D994F" w14:textId="52ABEC40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A12</w:t>
            </w:r>
          </w:p>
        </w:tc>
        <w:tc>
          <w:tcPr>
            <w:tcW w:w="7870" w:type="dxa"/>
            <w:vAlign w:val="center"/>
          </w:tcPr>
          <w:p w14:paraId="219F5F64" w14:textId="7FB1A8ED" w:rsidR="00B151A1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PDAS Appendix F – Flood Risk Assessment and Drainage Strategy Part 1 of 2</w:t>
            </w:r>
          </w:p>
        </w:tc>
      </w:tr>
      <w:tr w:rsidR="00497E63" w:rsidRPr="00F02639" w14:paraId="5DD1E8F0" w14:textId="77777777" w:rsidTr="000130CA">
        <w:tc>
          <w:tcPr>
            <w:tcW w:w="1197" w:type="dxa"/>
            <w:vAlign w:val="center"/>
          </w:tcPr>
          <w:p w14:paraId="604CB2F4" w14:textId="2CBB9BE7" w:rsidR="00497E63" w:rsidRPr="00F02639" w:rsidRDefault="00497E6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A13</w:t>
            </w:r>
          </w:p>
        </w:tc>
        <w:tc>
          <w:tcPr>
            <w:tcW w:w="7870" w:type="dxa"/>
            <w:vAlign w:val="center"/>
          </w:tcPr>
          <w:p w14:paraId="797A245C" w14:textId="7E6C60C1" w:rsidR="00866897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F – Flood Risk Assessment and Drainage Strategy Part 2 of 2</w:t>
            </w:r>
          </w:p>
        </w:tc>
      </w:tr>
      <w:tr w:rsidR="00AB6374" w:rsidRPr="00F02639" w14:paraId="662ECA5D" w14:textId="77777777" w:rsidTr="000130CA">
        <w:tc>
          <w:tcPr>
            <w:tcW w:w="1197" w:type="dxa"/>
            <w:vAlign w:val="center"/>
          </w:tcPr>
          <w:p w14:paraId="6A31E2BC" w14:textId="2A777D99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A14</w:t>
            </w:r>
          </w:p>
        </w:tc>
        <w:tc>
          <w:tcPr>
            <w:tcW w:w="7870" w:type="dxa"/>
            <w:vAlign w:val="center"/>
          </w:tcPr>
          <w:p w14:paraId="16D4362B" w14:textId="3AD8E4E0" w:rsidR="00AB6374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G – Noise and Vibration Assessment</w:t>
            </w:r>
          </w:p>
        </w:tc>
      </w:tr>
      <w:tr w:rsidR="00AB6374" w:rsidRPr="00F02639" w14:paraId="10F058A0" w14:textId="77777777" w:rsidTr="000130CA">
        <w:tc>
          <w:tcPr>
            <w:tcW w:w="1197" w:type="dxa"/>
            <w:vAlign w:val="center"/>
          </w:tcPr>
          <w:p w14:paraId="4295790E" w14:textId="4643DCC1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A15</w:t>
            </w:r>
          </w:p>
        </w:tc>
        <w:tc>
          <w:tcPr>
            <w:tcW w:w="7870" w:type="dxa"/>
            <w:vAlign w:val="center"/>
          </w:tcPr>
          <w:p w14:paraId="7B51ECA4" w14:textId="3A6B644E" w:rsidR="00AB6374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H – Transport Statement</w:t>
            </w:r>
          </w:p>
        </w:tc>
      </w:tr>
      <w:tr w:rsidR="00497E63" w:rsidRPr="00F02639" w14:paraId="7CE13F2C" w14:textId="77777777" w:rsidTr="000130CA">
        <w:tc>
          <w:tcPr>
            <w:tcW w:w="1197" w:type="dxa"/>
            <w:vAlign w:val="center"/>
          </w:tcPr>
          <w:p w14:paraId="5985AA7E" w14:textId="5739B370" w:rsidR="00497E63" w:rsidRPr="00F02639" w:rsidRDefault="00497E6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A16</w:t>
            </w:r>
          </w:p>
        </w:tc>
        <w:tc>
          <w:tcPr>
            <w:tcW w:w="7870" w:type="dxa"/>
            <w:vAlign w:val="center"/>
          </w:tcPr>
          <w:p w14:paraId="77EA919D" w14:textId="180216D9" w:rsidR="00497E63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I – Arboricultural Impact Assessment Part 1 of 2</w:t>
            </w:r>
          </w:p>
        </w:tc>
      </w:tr>
      <w:tr w:rsidR="00497E63" w:rsidRPr="00F02639" w14:paraId="2EEB6D77" w14:textId="77777777" w:rsidTr="000130CA">
        <w:tc>
          <w:tcPr>
            <w:tcW w:w="1197" w:type="dxa"/>
            <w:vAlign w:val="center"/>
          </w:tcPr>
          <w:p w14:paraId="7178F027" w14:textId="4943AEC4" w:rsidR="00497E63" w:rsidRPr="00F02639" w:rsidRDefault="00497E6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A17</w:t>
            </w:r>
          </w:p>
        </w:tc>
        <w:tc>
          <w:tcPr>
            <w:tcW w:w="7870" w:type="dxa"/>
            <w:vAlign w:val="center"/>
          </w:tcPr>
          <w:p w14:paraId="47A20D77" w14:textId="7E22C34D" w:rsidR="00866897" w:rsidRPr="00F02639" w:rsidRDefault="00BF5E07" w:rsidP="008A5EFF">
            <w:pPr>
              <w:pStyle w:val="NoSpacing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I – Arboricultural Impact Assessment Part 2 of 2</w:t>
            </w:r>
          </w:p>
        </w:tc>
      </w:tr>
      <w:tr w:rsidR="00497E63" w:rsidRPr="00F02639" w14:paraId="58B756EE" w14:textId="77777777" w:rsidTr="000130CA">
        <w:tc>
          <w:tcPr>
            <w:tcW w:w="1197" w:type="dxa"/>
            <w:vAlign w:val="center"/>
          </w:tcPr>
          <w:p w14:paraId="3660E28D" w14:textId="370F95B3" w:rsidR="00497E63" w:rsidRPr="00F02639" w:rsidRDefault="00497E6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A18</w:t>
            </w:r>
          </w:p>
        </w:tc>
        <w:tc>
          <w:tcPr>
            <w:tcW w:w="7870" w:type="dxa"/>
            <w:vAlign w:val="center"/>
          </w:tcPr>
          <w:p w14:paraId="3DE015F6" w14:textId="7F135711" w:rsidR="00497E63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J – Glint and Glare Assessment</w:t>
            </w:r>
          </w:p>
        </w:tc>
      </w:tr>
      <w:tr w:rsidR="00497E63" w:rsidRPr="00F02639" w14:paraId="032B95DD" w14:textId="77777777" w:rsidTr="000130CA">
        <w:tc>
          <w:tcPr>
            <w:tcW w:w="1197" w:type="dxa"/>
            <w:vAlign w:val="center"/>
          </w:tcPr>
          <w:p w14:paraId="6C682624" w14:textId="78CF9C22" w:rsidR="00497E63" w:rsidRPr="00F02639" w:rsidRDefault="00497E6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A19</w:t>
            </w:r>
          </w:p>
        </w:tc>
        <w:tc>
          <w:tcPr>
            <w:tcW w:w="7870" w:type="dxa"/>
            <w:vAlign w:val="center"/>
          </w:tcPr>
          <w:p w14:paraId="728C15C2" w14:textId="217DEC57" w:rsidR="00497E63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K – Agricultural Land Classification</w:t>
            </w:r>
          </w:p>
        </w:tc>
      </w:tr>
      <w:tr w:rsidR="00497E63" w:rsidRPr="00F02639" w14:paraId="691EE421" w14:textId="77777777" w:rsidTr="000130CA">
        <w:tc>
          <w:tcPr>
            <w:tcW w:w="1197" w:type="dxa"/>
            <w:vAlign w:val="center"/>
          </w:tcPr>
          <w:p w14:paraId="18737E32" w14:textId="58F8FE54" w:rsidR="00497E63" w:rsidRPr="00F02639" w:rsidRDefault="00497E6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A20</w:t>
            </w:r>
          </w:p>
        </w:tc>
        <w:tc>
          <w:tcPr>
            <w:tcW w:w="7870" w:type="dxa"/>
            <w:vAlign w:val="center"/>
          </w:tcPr>
          <w:p w14:paraId="21BCF565" w14:textId="0E51E897" w:rsidR="00497E63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L – Bentley Neighbourhood Plan Design Checklist</w:t>
            </w:r>
          </w:p>
        </w:tc>
      </w:tr>
      <w:tr w:rsidR="00BF5E07" w:rsidRPr="00F02639" w14:paraId="36497F6F" w14:textId="77777777" w:rsidTr="000130CA">
        <w:tc>
          <w:tcPr>
            <w:tcW w:w="1197" w:type="dxa"/>
            <w:vAlign w:val="center"/>
          </w:tcPr>
          <w:p w14:paraId="4B7671D9" w14:textId="5A629281" w:rsidR="00BF5E07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A21</w:t>
            </w:r>
          </w:p>
        </w:tc>
        <w:tc>
          <w:tcPr>
            <w:tcW w:w="7870" w:type="dxa"/>
            <w:vAlign w:val="center"/>
          </w:tcPr>
          <w:p w14:paraId="19FA66E1" w14:textId="3E1645A8" w:rsidR="00BF5E07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Grove Farm Solar - Biodiversity Metric Calculation Tool</w:t>
            </w:r>
          </w:p>
        </w:tc>
      </w:tr>
      <w:tr w:rsidR="00497E63" w:rsidRPr="00F02639" w14:paraId="11DCA1A6" w14:textId="77777777" w:rsidTr="000130CA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1EE9FEB1" w14:textId="6CC33B18" w:rsidR="00497E63" w:rsidRPr="00F02639" w:rsidRDefault="00810404" w:rsidP="008A5EFF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02639">
              <w:rPr>
                <w:rFonts w:ascii="Verdana" w:hAnsi="Verdana" w:cs="Arial"/>
                <w:b/>
                <w:sz w:val="20"/>
                <w:szCs w:val="20"/>
              </w:rPr>
              <w:t xml:space="preserve">Original </w:t>
            </w:r>
            <w:r w:rsidR="00497E63" w:rsidRPr="00F02639">
              <w:rPr>
                <w:rFonts w:ascii="Verdana" w:hAnsi="Verdana" w:cs="Arial"/>
                <w:b/>
                <w:sz w:val="20"/>
                <w:szCs w:val="20"/>
              </w:rPr>
              <w:t>Drawings</w:t>
            </w:r>
          </w:p>
        </w:tc>
      </w:tr>
      <w:tr w:rsidR="00510295" w:rsidRPr="00F02639" w14:paraId="6B11CE23" w14:textId="77777777" w:rsidTr="000130CA">
        <w:trPr>
          <w:trHeight w:val="318"/>
        </w:trPr>
        <w:tc>
          <w:tcPr>
            <w:tcW w:w="1197" w:type="dxa"/>
            <w:vAlign w:val="center"/>
          </w:tcPr>
          <w:p w14:paraId="77DC2093" w14:textId="25E23B99" w:rsidR="00510295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A22</w:t>
            </w:r>
          </w:p>
        </w:tc>
        <w:tc>
          <w:tcPr>
            <w:tcW w:w="7870" w:type="dxa"/>
            <w:vAlign w:val="center"/>
          </w:tcPr>
          <w:p w14:paraId="1316C1B4" w14:textId="543A3DCB" w:rsidR="00510295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3223-01-01 Site Location Plan</w:t>
            </w:r>
          </w:p>
        </w:tc>
      </w:tr>
      <w:tr w:rsidR="00510295" w:rsidRPr="00F02639" w14:paraId="5628F0C3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1B4D2E92" w14:textId="3D52FFFA" w:rsidR="00510295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A23</w:t>
            </w:r>
          </w:p>
        </w:tc>
        <w:tc>
          <w:tcPr>
            <w:tcW w:w="7870" w:type="dxa"/>
            <w:vAlign w:val="center"/>
          </w:tcPr>
          <w:p w14:paraId="7B0050CE" w14:textId="6B3D262D" w:rsidR="00510295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3223-01-02a Statutory Plan Sheet 1 of 2</w:t>
            </w:r>
          </w:p>
        </w:tc>
      </w:tr>
      <w:tr w:rsidR="00DD23D8" w:rsidRPr="00F02639" w14:paraId="69758336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1FBB584C" w14:textId="7E9D7CE1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A24</w:t>
            </w:r>
          </w:p>
        </w:tc>
        <w:tc>
          <w:tcPr>
            <w:tcW w:w="7870" w:type="dxa"/>
            <w:vAlign w:val="center"/>
          </w:tcPr>
          <w:p w14:paraId="713716E0" w14:textId="1D81AB6E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3223-01-02b Statutory Plan Sheet 2 of 2</w:t>
            </w:r>
          </w:p>
        </w:tc>
      </w:tr>
      <w:tr w:rsidR="00DD23D8" w:rsidRPr="00F02639" w14:paraId="5455744D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35C81BC3" w14:textId="4372589F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A25</w:t>
            </w:r>
          </w:p>
        </w:tc>
        <w:tc>
          <w:tcPr>
            <w:tcW w:w="7870" w:type="dxa"/>
            <w:vAlign w:val="center"/>
          </w:tcPr>
          <w:p w14:paraId="58DDE98C" w14:textId="2C6EEFA7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3223-01-03a General Arrangement Sheet 1 of 2</w:t>
            </w:r>
          </w:p>
        </w:tc>
      </w:tr>
      <w:tr w:rsidR="00DD23D8" w:rsidRPr="00F02639" w14:paraId="0B36DEB3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798238D9" w14:textId="40B1A314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lastRenderedPageBreak/>
              <w:t>A26</w:t>
            </w:r>
          </w:p>
        </w:tc>
        <w:tc>
          <w:tcPr>
            <w:tcW w:w="7870" w:type="dxa"/>
            <w:vAlign w:val="center"/>
          </w:tcPr>
          <w:p w14:paraId="13CBC450" w14:textId="013711D9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3223-01-03b General Arrangement Sheet 2 of 2</w:t>
            </w:r>
          </w:p>
        </w:tc>
      </w:tr>
      <w:tr w:rsidR="00DD23D8" w:rsidRPr="00F02639" w14:paraId="501D8EAB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04714C60" w14:textId="189F6BAB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A27</w:t>
            </w:r>
          </w:p>
        </w:tc>
        <w:tc>
          <w:tcPr>
            <w:tcW w:w="7870" w:type="dxa"/>
            <w:vAlign w:val="center"/>
          </w:tcPr>
          <w:p w14:paraId="098BB7F9" w14:textId="6BB08995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3223-01-04 Solar Photovoltaic Frame, Panels and String Inverters</w:t>
            </w:r>
          </w:p>
        </w:tc>
      </w:tr>
      <w:tr w:rsidR="00DD23D8" w:rsidRPr="00F02639" w14:paraId="5FA67E0F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4549127B" w14:textId="66BBBACE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A28</w:t>
            </w:r>
          </w:p>
        </w:tc>
        <w:tc>
          <w:tcPr>
            <w:tcW w:w="7870" w:type="dxa"/>
            <w:vAlign w:val="center"/>
          </w:tcPr>
          <w:p w14:paraId="1F56CA95" w14:textId="3DC8367F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3223-01-05 Transformer Station</w:t>
            </w:r>
          </w:p>
        </w:tc>
      </w:tr>
      <w:tr w:rsidR="00DD23D8" w:rsidRPr="00F02639" w14:paraId="7760E6F5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0A10EAFD" w14:textId="25417CA5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A29</w:t>
            </w:r>
          </w:p>
        </w:tc>
        <w:tc>
          <w:tcPr>
            <w:tcW w:w="7870" w:type="dxa"/>
            <w:vAlign w:val="center"/>
          </w:tcPr>
          <w:p w14:paraId="46138EFA" w14:textId="1D4FEF00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3223-01-06 Control Building</w:t>
            </w:r>
          </w:p>
        </w:tc>
      </w:tr>
      <w:tr w:rsidR="00DD23D8" w:rsidRPr="00F02639" w14:paraId="63854791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75C7C573" w14:textId="1DF5DE70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A30</w:t>
            </w:r>
          </w:p>
        </w:tc>
        <w:tc>
          <w:tcPr>
            <w:tcW w:w="7870" w:type="dxa"/>
            <w:vAlign w:val="center"/>
          </w:tcPr>
          <w:p w14:paraId="0BEECEEE" w14:textId="00F153A4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3223-01-07 Spares Container</w:t>
            </w:r>
          </w:p>
        </w:tc>
      </w:tr>
      <w:tr w:rsidR="00DD23D8" w:rsidRPr="00F02639" w14:paraId="2799C3AE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4744D46A" w14:textId="202A188C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A31</w:t>
            </w:r>
          </w:p>
        </w:tc>
        <w:tc>
          <w:tcPr>
            <w:tcW w:w="7870" w:type="dxa"/>
            <w:vAlign w:val="center"/>
          </w:tcPr>
          <w:p w14:paraId="3695B050" w14:textId="6325D63B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3223-01-08a Customer Substation Compound Elevation</w:t>
            </w:r>
          </w:p>
        </w:tc>
      </w:tr>
      <w:tr w:rsidR="00DD23D8" w:rsidRPr="00F02639" w14:paraId="239F7FE3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76261D64" w14:textId="62B6C03D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A32</w:t>
            </w:r>
          </w:p>
        </w:tc>
        <w:tc>
          <w:tcPr>
            <w:tcW w:w="7870" w:type="dxa"/>
            <w:vAlign w:val="center"/>
          </w:tcPr>
          <w:p w14:paraId="2F42756C" w14:textId="56449E23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3223-01-08b DNO Substation Compound Elevation</w:t>
            </w:r>
          </w:p>
        </w:tc>
      </w:tr>
      <w:tr w:rsidR="00DD23D8" w:rsidRPr="00F02639" w14:paraId="370B3152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1D482A66" w14:textId="0F0B10F9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A33</w:t>
            </w:r>
          </w:p>
        </w:tc>
        <w:tc>
          <w:tcPr>
            <w:tcW w:w="7870" w:type="dxa"/>
            <w:vAlign w:val="center"/>
          </w:tcPr>
          <w:p w14:paraId="748F4306" w14:textId="5875E9F3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3223-01-09a Customer Substation</w:t>
            </w:r>
          </w:p>
        </w:tc>
      </w:tr>
      <w:tr w:rsidR="00DD23D8" w:rsidRPr="00F02639" w14:paraId="33655B89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2AAE61A7" w14:textId="60AAF7F3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A34</w:t>
            </w:r>
          </w:p>
        </w:tc>
        <w:tc>
          <w:tcPr>
            <w:tcW w:w="7870" w:type="dxa"/>
            <w:vAlign w:val="center"/>
          </w:tcPr>
          <w:p w14:paraId="7EE507B3" w14:textId="171B8E99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3223-01-09b DNO Substation</w:t>
            </w:r>
          </w:p>
        </w:tc>
      </w:tr>
      <w:tr w:rsidR="00DD23D8" w:rsidRPr="00F02639" w14:paraId="42C3D44F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6EF24D57" w14:textId="6C03BB81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A35</w:t>
            </w:r>
          </w:p>
        </w:tc>
        <w:tc>
          <w:tcPr>
            <w:tcW w:w="7870" w:type="dxa"/>
            <w:vAlign w:val="center"/>
          </w:tcPr>
          <w:p w14:paraId="608E00DC" w14:textId="254AF43E" w:rsidR="00DD23D8" w:rsidRPr="00F02639" w:rsidRDefault="00E35BF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3223-01-10 Substation Compound Fencing</w:t>
            </w:r>
          </w:p>
        </w:tc>
      </w:tr>
      <w:tr w:rsidR="00DD23D8" w:rsidRPr="00F02639" w14:paraId="1C15A73F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17BC5361" w14:textId="72B8F5C7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A36</w:t>
            </w:r>
          </w:p>
        </w:tc>
        <w:tc>
          <w:tcPr>
            <w:tcW w:w="7870" w:type="dxa"/>
            <w:vAlign w:val="center"/>
          </w:tcPr>
          <w:p w14:paraId="2ED77E51" w14:textId="43DA6447" w:rsidR="00DD23D8" w:rsidRPr="00F02639" w:rsidRDefault="00E35BF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3223-01-11 Site Fencing, Access Track, and CCTV</w:t>
            </w:r>
          </w:p>
        </w:tc>
      </w:tr>
      <w:tr w:rsidR="00DD23D8" w:rsidRPr="00F02639" w14:paraId="0FB9EBF4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32B60018" w14:textId="03DE4020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A37</w:t>
            </w:r>
          </w:p>
        </w:tc>
        <w:tc>
          <w:tcPr>
            <w:tcW w:w="7870" w:type="dxa"/>
            <w:vAlign w:val="center"/>
          </w:tcPr>
          <w:p w14:paraId="0B2E7136" w14:textId="4E3FE845" w:rsidR="00DD23D8" w:rsidRPr="00F02639" w:rsidRDefault="00E35BF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3223-01-12 Typical Cable Trench</w:t>
            </w:r>
          </w:p>
        </w:tc>
      </w:tr>
      <w:tr w:rsidR="00DD23D8" w:rsidRPr="00F02639" w14:paraId="5145E56E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7B6839CC" w14:textId="68FC6640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A38</w:t>
            </w:r>
          </w:p>
        </w:tc>
        <w:tc>
          <w:tcPr>
            <w:tcW w:w="7870" w:type="dxa"/>
            <w:vAlign w:val="center"/>
          </w:tcPr>
          <w:p w14:paraId="687E5313" w14:textId="7CF2B862" w:rsidR="00DD23D8" w:rsidRPr="00F02639" w:rsidRDefault="00E35BF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3223-01-13 Landscape Proposals</w:t>
            </w:r>
          </w:p>
        </w:tc>
      </w:tr>
      <w:tr w:rsidR="00810404" w:rsidRPr="00F02639" w14:paraId="79233070" w14:textId="77777777" w:rsidTr="00810404">
        <w:trPr>
          <w:trHeight w:val="454"/>
        </w:trPr>
        <w:tc>
          <w:tcPr>
            <w:tcW w:w="9067" w:type="dxa"/>
            <w:gridSpan w:val="2"/>
            <w:shd w:val="clear" w:color="auto" w:fill="EDEDED" w:themeFill="accent3" w:themeFillTint="33"/>
            <w:vAlign w:val="center"/>
          </w:tcPr>
          <w:p w14:paraId="7789B64A" w14:textId="1A789F34" w:rsidR="00810404" w:rsidRPr="00F02639" w:rsidRDefault="0081040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/>
                <w:sz w:val="20"/>
                <w:szCs w:val="20"/>
              </w:rPr>
              <w:t>Post- Submission Documents</w:t>
            </w:r>
          </w:p>
        </w:tc>
      </w:tr>
      <w:tr w:rsidR="00810404" w:rsidRPr="00F02639" w14:paraId="403F24C1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59F761A7" w14:textId="3B6048F5" w:rsidR="00810404" w:rsidRPr="00F02639" w:rsidRDefault="0081040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 xml:space="preserve">A39 </w:t>
            </w:r>
          </w:p>
        </w:tc>
        <w:tc>
          <w:tcPr>
            <w:tcW w:w="7870" w:type="dxa"/>
            <w:vAlign w:val="center"/>
          </w:tcPr>
          <w:p w14:paraId="026A39FC" w14:textId="77DBC581" w:rsidR="00810404" w:rsidRPr="00F02639" w:rsidRDefault="0081040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3223-01-TN01 Grove Farm Solar Response to Consultee Comments 09.07.2024</w:t>
            </w:r>
          </w:p>
        </w:tc>
      </w:tr>
      <w:tr w:rsidR="00810404" w:rsidRPr="00F02639" w14:paraId="00C44B18" w14:textId="77777777" w:rsidTr="000130CA">
        <w:tc>
          <w:tcPr>
            <w:tcW w:w="9067" w:type="dxa"/>
            <w:gridSpan w:val="2"/>
            <w:shd w:val="clear" w:color="auto" w:fill="EDEDED" w:themeFill="accent3" w:themeFillTint="33"/>
            <w:vAlign w:val="center"/>
          </w:tcPr>
          <w:p w14:paraId="732F8312" w14:textId="79517835" w:rsidR="00810404" w:rsidRPr="00F02639" w:rsidRDefault="00810404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F02639">
              <w:rPr>
                <w:rFonts w:ascii="Verdana" w:hAnsi="Verdana" w:cs="Arial"/>
                <w:b/>
                <w:sz w:val="20"/>
                <w:szCs w:val="20"/>
              </w:rPr>
              <w:t>Committee Report/Documents</w:t>
            </w:r>
          </w:p>
        </w:tc>
      </w:tr>
      <w:tr w:rsidR="00810404" w:rsidRPr="00F02639" w14:paraId="0DCD1A52" w14:textId="77777777" w:rsidTr="000130CA">
        <w:tc>
          <w:tcPr>
            <w:tcW w:w="1197" w:type="dxa"/>
            <w:vAlign w:val="center"/>
          </w:tcPr>
          <w:p w14:paraId="40E69805" w14:textId="6D2A1073" w:rsidR="00810404" w:rsidRPr="00F02639" w:rsidRDefault="0081040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</w:t>
            </w:r>
            <w:r w:rsidR="00557A0F" w:rsidRPr="00F02639">
              <w:rPr>
                <w:rFonts w:ascii="Verdana" w:hAnsi="Verdana" w:cs="Verdana"/>
                <w:sz w:val="20"/>
                <w:szCs w:val="20"/>
              </w:rPr>
              <w:t>40</w:t>
            </w:r>
          </w:p>
        </w:tc>
        <w:tc>
          <w:tcPr>
            <w:tcW w:w="7870" w:type="dxa"/>
            <w:vAlign w:val="center"/>
          </w:tcPr>
          <w:p w14:paraId="6962C930" w14:textId="5B026294" w:rsidR="00810404" w:rsidRPr="00F02639" w:rsidRDefault="00810404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Committee Report</w:t>
            </w:r>
          </w:p>
        </w:tc>
      </w:tr>
      <w:tr w:rsidR="00810404" w:rsidRPr="00F02639" w14:paraId="3B995627" w14:textId="77777777" w:rsidTr="000130CA">
        <w:tc>
          <w:tcPr>
            <w:tcW w:w="1197" w:type="dxa"/>
            <w:vAlign w:val="center"/>
          </w:tcPr>
          <w:p w14:paraId="2DD413A4" w14:textId="10876AD3" w:rsidR="00810404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A41</w:t>
            </w:r>
          </w:p>
        </w:tc>
        <w:tc>
          <w:tcPr>
            <w:tcW w:w="7870" w:type="dxa"/>
            <w:vAlign w:val="center"/>
          </w:tcPr>
          <w:p w14:paraId="3C023433" w14:textId="24F0B21A" w:rsidR="00810404" w:rsidRPr="00F02639" w:rsidRDefault="00810404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Planning Committee 05.02.25 Action Sheet</w:t>
            </w:r>
          </w:p>
        </w:tc>
      </w:tr>
      <w:tr w:rsidR="00810404" w:rsidRPr="00F02639" w14:paraId="4B18A34A" w14:textId="77777777" w:rsidTr="000130CA">
        <w:tc>
          <w:tcPr>
            <w:tcW w:w="9067" w:type="dxa"/>
            <w:gridSpan w:val="2"/>
            <w:shd w:val="clear" w:color="auto" w:fill="EDEDED" w:themeFill="accent3" w:themeFillTint="33"/>
            <w:vAlign w:val="center"/>
          </w:tcPr>
          <w:p w14:paraId="4B1A4D69" w14:textId="2AE8960F" w:rsidR="00810404" w:rsidRPr="00F02639" w:rsidRDefault="00810404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F02639">
              <w:rPr>
                <w:rFonts w:ascii="Verdana" w:hAnsi="Verdana" w:cs="Arial"/>
                <w:b/>
                <w:sz w:val="20"/>
                <w:szCs w:val="20"/>
              </w:rPr>
              <w:t>Decision Notice</w:t>
            </w:r>
          </w:p>
        </w:tc>
      </w:tr>
      <w:tr w:rsidR="00810404" w:rsidRPr="00F02639" w14:paraId="3BA237F3" w14:textId="77777777" w:rsidTr="000130CA">
        <w:tc>
          <w:tcPr>
            <w:tcW w:w="1197" w:type="dxa"/>
            <w:vAlign w:val="center"/>
          </w:tcPr>
          <w:p w14:paraId="24D9CD79" w14:textId="18C63DD6" w:rsidR="00810404" w:rsidRPr="00F02639" w:rsidRDefault="0081040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A4</w:t>
            </w:r>
            <w:r w:rsidR="00557A0F" w:rsidRPr="00F02639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7870" w:type="dxa"/>
            <w:vAlign w:val="center"/>
          </w:tcPr>
          <w:p w14:paraId="52AC6B6E" w14:textId="5B5DDE27" w:rsidR="00810404" w:rsidRPr="00F02639" w:rsidRDefault="00810404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Decision Notice</w:t>
            </w:r>
          </w:p>
        </w:tc>
      </w:tr>
    </w:tbl>
    <w:p w14:paraId="2F9025DF" w14:textId="1A6ABD74" w:rsidR="0069264E" w:rsidRPr="00F02639" w:rsidRDefault="0069264E" w:rsidP="008A5EFF">
      <w:pPr>
        <w:spacing w:after="0" w:line="276" w:lineRule="auto"/>
        <w:rPr>
          <w:rFonts w:ascii="Verdana" w:eastAsia="Times New Roman" w:hAnsi="Verdana" w:cs="Times New Roman"/>
          <w:b/>
          <w:color w:val="FF0000"/>
          <w:sz w:val="20"/>
          <w:szCs w:val="20"/>
        </w:rPr>
      </w:pPr>
    </w:p>
    <w:p w14:paraId="0BF2D180" w14:textId="77777777" w:rsidR="004328B8" w:rsidRPr="00F02639" w:rsidRDefault="004328B8" w:rsidP="008A5EFF">
      <w:pPr>
        <w:spacing w:after="0" w:line="276" w:lineRule="auto"/>
        <w:rPr>
          <w:rFonts w:ascii="Verdana" w:eastAsia="Times New Roman" w:hAnsi="Verdana" w:cs="Times New Roman"/>
          <w:b/>
          <w:color w:val="FF0000"/>
          <w:sz w:val="20"/>
          <w:szCs w:val="20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498"/>
        <w:gridCol w:w="7724"/>
      </w:tblGrid>
      <w:tr w:rsidR="000F36AE" w:rsidRPr="00F02639" w14:paraId="3666512D" w14:textId="77777777" w:rsidTr="000130CA">
        <w:tc>
          <w:tcPr>
            <w:tcW w:w="8926" w:type="dxa"/>
            <w:gridSpan w:val="3"/>
            <w:shd w:val="clear" w:color="auto" w:fill="D9D9D9" w:themeFill="background1" w:themeFillShade="D9"/>
            <w:vAlign w:val="center"/>
          </w:tcPr>
          <w:p w14:paraId="74642BC8" w14:textId="4E55F445" w:rsidR="0069264E" w:rsidRPr="00F02639" w:rsidRDefault="0069264E" w:rsidP="008A5EFF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B – Consultation Responses</w:t>
            </w:r>
            <w:r w:rsidR="00363BF3"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(Consultee)</w:t>
            </w:r>
          </w:p>
          <w:p w14:paraId="1AC944EF" w14:textId="14E01A78" w:rsidR="0069264E" w:rsidRPr="00F02639" w:rsidRDefault="0069264E" w:rsidP="008A5EFF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</w:tr>
      <w:tr w:rsidR="000F36AE" w:rsidRPr="00F02639" w14:paraId="0C97806D" w14:textId="77777777" w:rsidTr="000130CA">
        <w:tc>
          <w:tcPr>
            <w:tcW w:w="8926" w:type="dxa"/>
            <w:gridSpan w:val="3"/>
            <w:shd w:val="clear" w:color="auto" w:fill="D9D9D9" w:themeFill="background1" w:themeFillShade="D9"/>
            <w:vAlign w:val="center"/>
          </w:tcPr>
          <w:p w14:paraId="096BEE09" w14:textId="5EA0539F" w:rsidR="0069264E" w:rsidRPr="00F02639" w:rsidRDefault="0069264E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Application Consultation Responses</w:t>
            </w:r>
          </w:p>
        </w:tc>
      </w:tr>
      <w:tr w:rsidR="00557A0F" w:rsidRPr="00F02639" w14:paraId="4764F974" w14:textId="77777777" w:rsidTr="00557A0F">
        <w:trPr>
          <w:trHeight w:val="414"/>
        </w:trPr>
        <w:tc>
          <w:tcPr>
            <w:tcW w:w="1202" w:type="dxa"/>
            <w:gridSpan w:val="2"/>
            <w:vAlign w:val="center"/>
          </w:tcPr>
          <w:p w14:paraId="6BC8148D" w14:textId="0286FCC6" w:rsidR="00557A0F" w:rsidRPr="00F02639" w:rsidRDefault="00557A0F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</w:t>
            </w:r>
          </w:p>
        </w:tc>
        <w:tc>
          <w:tcPr>
            <w:tcW w:w="7724" w:type="dxa"/>
            <w:vAlign w:val="center"/>
          </w:tcPr>
          <w:p w14:paraId="75C9523E" w14:textId="78718B4D" w:rsidR="00557A0F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Travel Plans Response 07.12.2023</w:t>
            </w:r>
          </w:p>
        </w:tc>
      </w:tr>
      <w:tr w:rsidR="008B4768" w:rsidRPr="00F02639" w14:paraId="0A270218" w14:textId="77777777" w:rsidTr="000130CA">
        <w:trPr>
          <w:trHeight w:val="349"/>
        </w:trPr>
        <w:tc>
          <w:tcPr>
            <w:tcW w:w="1202" w:type="dxa"/>
            <w:gridSpan w:val="2"/>
            <w:vAlign w:val="center"/>
          </w:tcPr>
          <w:p w14:paraId="6972C0AF" w14:textId="0B0D19AA" w:rsidR="008B4768" w:rsidRPr="00F02639" w:rsidRDefault="008B476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  <w:r w:rsidR="001A7630" w:rsidRPr="00F02639">
              <w:rPr>
                <w:rFonts w:ascii="Verdana" w:eastAsia="Times New Roman" w:hAnsi="Verdana" w:cs="Times New Roman"/>
                <w:sz w:val="20"/>
                <w:szCs w:val="20"/>
              </w:rPr>
              <w:t>2</w:t>
            </w:r>
          </w:p>
        </w:tc>
        <w:tc>
          <w:tcPr>
            <w:tcW w:w="7724" w:type="dxa"/>
            <w:vAlign w:val="center"/>
          </w:tcPr>
          <w:p w14:paraId="7256E1F2" w14:textId="0FC9DCAA" w:rsidR="000130CA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Arboricultural Officer 08.12.2023</w:t>
            </w:r>
          </w:p>
        </w:tc>
      </w:tr>
      <w:tr w:rsidR="001851A7" w:rsidRPr="00F02639" w14:paraId="34BA934A" w14:textId="77777777" w:rsidTr="001851A7">
        <w:trPr>
          <w:trHeight w:val="278"/>
        </w:trPr>
        <w:tc>
          <w:tcPr>
            <w:tcW w:w="704" w:type="dxa"/>
            <w:vMerge w:val="restart"/>
            <w:vAlign w:val="center"/>
          </w:tcPr>
          <w:p w14:paraId="78BCB7FA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B3</w:t>
            </w:r>
          </w:p>
        </w:tc>
        <w:tc>
          <w:tcPr>
            <w:tcW w:w="498" w:type="dxa"/>
            <w:vAlign w:val="center"/>
          </w:tcPr>
          <w:p w14:paraId="21F44407" w14:textId="4B6BE5E1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32E2754B" w14:textId="572A36FB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National Gas Transmission 08.12.2023</w:t>
            </w:r>
          </w:p>
        </w:tc>
      </w:tr>
      <w:tr w:rsidR="001851A7" w:rsidRPr="00F02639" w14:paraId="46376F09" w14:textId="77777777" w:rsidTr="001851A7">
        <w:trPr>
          <w:trHeight w:val="277"/>
        </w:trPr>
        <w:tc>
          <w:tcPr>
            <w:tcW w:w="704" w:type="dxa"/>
            <w:vMerge/>
            <w:vAlign w:val="center"/>
          </w:tcPr>
          <w:p w14:paraId="5D869733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637697" w14:textId="055ED6F6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75C94A61" w14:textId="15DBB6A1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National Gas Transmission 11.07.2024</w:t>
            </w:r>
          </w:p>
        </w:tc>
      </w:tr>
      <w:tr w:rsidR="00DF297C" w:rsidRPr="00F02639" w14:paraId="659E23AF" w14:textId="77777777" w:rsidTr="007B3208">
        <w:trPr>
          <w:trHeight w:val="278"/>
        </w:trPr>
        <w:tc>
          <w:tcPr>
            <w:tcW w:w="704" w:type="dxa"/>
            <w:vMerge w:val="restart"/>
            <w:vAlign w:val="center"/>
          </w:tcPr>
          <w:p w14:paraId="5C60EAF6" w14:textId="77777777" w:rsidR="00DF297C" w:rsidRPr="00F02639" w:rsidRDefault="00DF297C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B4</w:t>
            </w:r>
          </w:p>
        </w:tc>
        <w:tc>
          <w:tcPr>
            <w:tcW w:w="498" w:type="dxa"/>
            <w:vAlign w:val="center"/>
          </w:tcPr>
          <w:p w14:paraId="1E28BD7D" w14:textId="67FB4640" w:rsidR="00DF297C" w:rsidRPr="00F02639" w:rsidRDefault="00DF297C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1BFA1FAE" w14:textId="3CB64243" w:rsidR="00DF297C" w:rsidRPr="00F02639" w:rsidRDefault="00DF297C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Flood and Water 11.12.2023</w:t>
            </w:r>
          </w:p>
        </w:tc>
      </w:tr>
      <w:tr w:rsidR="00DF297C" w:rsidRPr="00F02639" w14:paraId="2EF321FB" w14:textId="77777777" w:rsidTr="007B3208">
        <w:trPr>
          <w:trHeight w:val="277"/>
        </w:trPr>
        <w:tc>
          <w:tcPr>
            <w:tcW w:w="704" w:type="dxa"/>
            <w:vMerge/>
            <w:vAlign w:val="center"/>
          </w:tcPr>
          <w:p w14:paraId="4689C65A" w14:textId="77777777" w:rsidR="00DF297C" w:rsidRPr="00F02639" w:rsidRDefault="00DF297C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8B51DF" w14:textId="2DC2FFB0" w:rsidR="00DF297C" w:rsidRPr="00F02639" w:rsidRDefault="00DF297C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31D0B66C" w14:textId="26495BBA" w:rsidR="00DF297C" w:rsidRPr="00F02639" w:rsidRDefault="00DF297C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Flood and Water 15.07.2024</w:t>
            </w:r>
          </w:p>
        </w:tc>
      </w:tr>
      <w:tr w:rsidR="001A7630" w:rsidRPr="00F02639" w14:paraId="77DF8E75" w14:textId="77777777" w:rsidTr="000130CA">
        <w:trPr>
          <w:trHeight w:val="349"/>
        </w:trPr>
        <w:tc>
          <w:tcPr>
            <w:tcW w:w="1202" w:type="dxa"/>
            <w:gridSpan w:val="2"/>
            <w:vAlign w:val="center"/>
          </w:tcPr>
          <w:p w14:paraId="36E5FA36" w14:textId="1B269253" w:rsidR="001A7630" w:rsidRPr="00F02639" w:rsidRDefault="001A7630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B5</w:t>
            </w:r>
          </w:p>
        </w:tc>
        <w:tc>
          <w:tcPr>
            <w:tcW w:w="7724" w:type="dxa"/>
            <w:vAlign w:val="center"/>
          </w:tcPr>
          <w:p w14:paraId="2FBCC508" w14:textId="5F02DE4F" w:rsidR="000130CA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Public Rights of Way 12.12.2023</w:t>
            </w:r>
          </w:p>
        </w:tc>
      </w:tr>
      <w:tr w:rsidR="00557A0F" w:rsidRPr="00F02639" w14:paraId="56799B66" w14:textId="77777777" w:rsidTr="00557A0F">
        <w:trPr>
          <w:trHeight w:val="375"/>
        </w:trPr>
        <w:tc>
          <w:tcPr>
            <w:tcW w:w="1202" w:type="dxa"/>
            <w:gridSpan w:val="2"/>
            <w:vAlign w:val="center"/>
          </w:tcPr>
          <w:p w14:paraId="552CD2EE" w14:textId="50441547" w:rsidR="00557A0F" w:rsidRPr="00F02639" w:rsidRDefault="00557A0F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B6</w:t>
            </w:r>
          </w:p>
        </w:tc>
        <w:tc>
          <w:tcPr>
            <w:tcW w:w="7724" w:type="dxa"/>
            <w:vAlign w:val="center"/>
          </w:tcPr>
          <w:p w14:paraId="33A4DB30" w14:textId="669849EE" w:rsidR="00557A0F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Public Rights of Way 12.12.2023 Attachment</w:t>
            </w:r>
          </w:p>
        </w:tc>
      </w:tr>
      <w:tr w:rsidR="00971B14" w:rsidRPr="00F02639" w14:paraId="6EAA2990" w14:textId="77777777" w:rsidTr="00971B14">
        <w:trPr>
          <w:trHeight w:val="278"/>
        </w:trPr>
        <w:tc>
          <w:tcPr>
            <w:tcW w:w="704" w:type="dxa"/>
            <w:vMerge w:val="restart"/>
            <w:vAlign w:val="center"/>
          </w:tcPr>
          <w:p w14:paraId="4F11758A" w14:textId="77777777" w:rsidR="00971B14" w:rsidRPr="00F02639" w:rsidRDefault="00971B14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B7</w:t>
            </w:r>
          </w:p>
        </w:tc>
        <w:tc>
          <w:tcPr>
            <w:tcW w:w="498" w:type="dxa"/>
            <w:vAlign w:val="center"/>
          </w:tcPr>
          <w:p w14:paraId="5F64ED95" w14:textId="334C4C75" w:rsidR="00971B14" w:rsidRPr="00F02639" w:rsidRDefault="00971B14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3DFB59A0" w14:textId="2C11E7BB" w:rsidR="00971B14" w:rsidRPr="00F02639" w:rsidRDefault="00971B1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Capel St Mary Parish Council 12.12.2023</w:t>
            </w:r>
          </w:p>
        </w:tc>
      </w:tr>
      <w:tr w:rsidR="00971B14" w:rsidRPr="00F02639" w14:paraId="551E030A" w14:textId="77777777" w:rsidTr="00971B14">
        <w:trPr>
          <w:trHeight w:val="277"/>
        </w:trPr>
        <w:tc>
          <w:tcPr>
            <w:tcW w:w="704" w:type="dxa"/>
            <w:vMerge/>
            <w:vAlign w:val="center"/>
          </w:tcPr>
          <w:p w14:paraId="48D164A0" w14:textId="77777777" w:rsidR="00971B14" w:rsidRPr="00F02639" w:rsidRDefault="00971B14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B7967E4" w14:textId="111DFB59" w:rsidR="00971B14" w:rsidRPr="00F02639" w:rsidRDefault="00971B14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2B93833A" w14:textId="38E1548F" w:rsidR="00971B14" w:rsidRPr="00F02639" w:rsidRDefault="00971B1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Capel St Mary Parish Council 08.08.2024</w:t>
            </w:r>
          </w:p>
        </w:tc>
      </w:tr>
      <w:tr w:rsidR="007B3208" w:rsidRPr="00F02639" w14:paraId="17C99D63" w14:textId="77777777" w:rsidTr="007B3208">
        <w:trPr>
          <w:trHeight w:val="278"/>
        </w:trPr>
        <w:tc>
          <w:tcPr>
            <w:tcW w:w="704" w:type="dxa"/>
            <w:vMerge w:val="restart"/>
            <w:vAlign w:val="center"/>
          </w:tcPr>
          <w:p w14:paraId="707A0A3E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B8</w:t>
            </w:r>
          </w:p>
        </w:tc>
        <w:tc>
          <w:tcPr>
            <w:tcW w:w="498" w:type="dxa"/>
            <w:vAlign w:val="center"/>
          </w:tcPr>
          <w:p w14:paraId="124E14D7" w14:textId="1CC57789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58823F77" w14:textId="1347F2B0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Growth, Highways, &amp; Infrastructure 13.12.2023</w:t>
            </w:r>
          </w:p>
        </w:tc>
      </w:tr>
      <w:tr w:rsidR="007B3208" w:rsidRPr="00F02639" w14:paraId="66E34923" w14:textId="77777777" w:rsidTr="007B3208">
        <w:trPr>
          <w:trHeight w:val="277"/>
        </w:trPr>
        <w:tc>
          <w:tcPr>
            <w:tcW w:w="704" w:type="dxa"/>
            <w:vMerge/>
            <w:vAlign w:val="center"/>
          </w:tcPr>
          <w:p w14:paraId="2E42DBE0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D17059" w14:textId="5E877AAA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69CFE078" w14:textId="18EEB144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Growth, Highways, &amp; Infrastructure 25.07.2024</w:t>
            </w:r>
          </w:p>
        </w:tc>
      </w:tr>
      <w:tr w:rsidR="007B3208" w:rsidRPr="00F02639" w14:paraId="417D52B8" w14:textId="77777777" w:rsidTr="007B3208">
        <w:trPr>
          <w:trHeight w:val="278"/>
        </w:trPr>
        <w:tc>
          <w:tcPr>
            <w:tcW w:w="704" w:type="dxa"/>
            <w:vMerge w:val="restart"/>
            <w:vAlign w:val="center"/>
          </w:tcPr>
          <w:p w14:paraId="32753999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B9</w:t>
            </w:r>
          </w:p>
        </w:tc>
        <w:tc>
          <w:tcPr>
            <w:tcW w:w="498" w:type="dxa"/>
            <w:vAlign w:val="center"/>
          </w:tcPr>
          <w:p w14:paraId="0B43592B" w14:textId="562F6771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31C08364" w14:textId="2257D3B3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Highways 19.12.2023</w:t>
            </w:r>
          </w:p>
        </w:tc>
      </w:tr>
      <w:tr w:rsidR="007B3208" w:rsidRPr="00F02639" w14:paraId="02B66B2B" w14:textId="77777777" w:rsidTr="007B3208">
        <w:trPr>
          <w:trHeight w:val="277"/>
        </w:trPr>
        <w:tc>
          <w:tcPr>
            <w:tcW w:w="704" w:type="dxa"/>
            <w:vMerge/>
            <w:vAlign w:val="center"/>
          </w:tcPr>
          <w:p w14:paraId="3BBFA76C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86B114" w14:textId="6B19A424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444413BF" w14:textId="76B4BA13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Highways 19.07.2024</w:t>
            </w:r>
          </w:p>
        </w:tc>
      </w:tr>
      <w:tr w:rsidR="001851A7" w:rsidRPr="00F02639" w14:paraId="7CCD0604" w14:textId="77777777" w:rsidTr="001851A7">
        <w:trPr>
          <w:trHeight w:val="285"/>
        </w:trPr>
        <w:tc>
          <w:tcPr>
            <w:tcW w:w="704" w:type="dxa"/>
            <w:vMerge w:val="restart"/>
            <w:vAlign w:val="center"/>
          </w:tcPr>
          <w:p w14:paraId="42AB5F89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B10</w:t>
            </w:r>
          </w:p>
        </w:tc>
        <w:tc>
          <w:tcPr>
            <w:tcW w:w="498" w:type="dxa"/>
            <w:vAlign w:val="center"/>
          </w:tcPr>
          <w:p w14:paraId="60537AC2" w14:textId="220FC34D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7D994A87" w14:textId="18C6EE2A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Archaeology 20.12.2023</w:t>
            </w:r>
          </w:p>
        </w:tc>
      </w:tr>
      <w:tr w:rsidR="001851A7" w:rsidRPr="00F02639" w14:paraId="0FF23991" w14:textId="77777777" w:rsidTr="001851A7">
        <w:trPr>
          <w:trHeight w:val="285"/>
        </w:trPr>
        <w:tc>
          <w:tcPr>
            <w:tcW w:w="704" w:type="dxa"/>
            <w:vMerge/>
            <w:vAlign w:val="center"/>
          </w:tcPr>
          <w:p w14:paraId="362F713A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1796B6" w14:textId="51C42BAD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04FD9964" w14:textId="2A2F2266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Archaeology 11.07.2024</w:t>
            </w:r>
          </w:p>
        </w:tc>
      </w:tr>
      <w:tr w:rsidR="007B3208" w:rsidRPr="00F02639" w14:paraId="297BA1C2" w14:textId="77777777" w:rsidTr="007B3208">
        <w:trPr>
          <w:trHeight w:val="278"/>
        </w:trPr>
        <w:tc>
          <w:tcPr>
            <w:tcW w:w="704" w:type="dxa"/>
            <w:vMerge w:val="restart"/>
            <w:vAlign w:val="center"/>
          </w:tcPr>
          <w:p w14:paraId="36F60753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B11</w:t>
            </w:r>
          </w:p>
        </w:tc>
        <w:tc>
          <w:tcPr>
            <w:tcW w:w="498" w:type="dxa"/>
            <w:vAlign w:val="center"/>
          </w:tcPr>
          <w:p w14:paraId="4D0220F1" w14:textId="33A692F4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65B69B95" w14:textId="58B52653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Environment Agency 20.12.2023</w:t>
            </w:r>
          </w:p>
        </w:tc>
      </w:tr>
      <w:tr w:rsidR="007B3208" w:rsidRPr="00F02639" w14:paraId="6EF37C3D" w14:textId="77777777" w:rsidTr="007B3208">
        <w:trPr>
          <w:trHeight w:val="277"/>
        </w:trPr>
        <w:tc>
          <w:tcPr>
            <w:tcW w:w="704" w:type="dxa"/>
            <w:vMerge/>
            <w:vAlign w:val="center"/>
          </w:tcPr>
          <w:p w14:paraId="37553E37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00FCAD" w14:textId="18605C5B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65EA7766" w14:textId="3FBD3156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Environment Agency 26.07.2024</w:t>
            </w:r>
          </w:p>
        </w:tc>
      </w:tr>
      <w:tr w:rsidR="00E84E15" w:rsidRPr="00F02639" w14:paraId="26826F7A" w14:textId="77777777" w:rsidTr="00E84E15">
        <w:trPr>
          <w:trHeight w:val="355"/>
        </w:trPr>
        <w:tc>
          <w:tcPr>
            <w:tcW w:w="704" w:type="dxa"/>
            <w:vMerge w:val="restart"/>
            <w:vAlign w:val="center"/>
          </w:tcPr>
          <w:p w14:paraId="577595BA" w14:textId="7777777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B12</w:t>
            </w:r>
          </w:p>
        </w:tc>
        <w:tc>
          <w:tcPr>
            <w:tcW w:w="498" w:type="dxa"/>
            <w:vAlign w:val="center"/>
          </w:tcPr>
          <w:p w14:paraId="53F2C11E" w14:textId="54FDF6A8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22E78267" w14:textId="5E3A3028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Historic England 20.12.2023</w:t>
            </w:r>
          </w:p>
        </w:tc>
      </w:tr>
      <w:tr w:rsidR="00E84E15" w:rsidRPr="00F02639" w14:paraId="38BF2708" w14:textId="77777777" w:rsidTr="00E84E15">
        <w:trPr>
          <w:trHeight w:val="278"/>
        </w:trPr>
        <w:tc>
          <w:tcPr>
            <w:tcW w:w="704" w:type="dxa"/>
            <w:vMerge/>
            <w:vAlign w:val="center"/>
          </w:tcPr>
          <w:p w14:paraId="42F10788" w14:textId="7777777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3BACBF1" w14:textId="054983D4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202EA6BB" w14:textId="0008E726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Historic England 31.01.2024</w:t>
            </w:r>
          </w:p>
        </w:tc>
      </w:tr>
      <w:tr w:rsidR="00E84E15" w:rsidRPr="00F02639" w14:paraId="047EEDFC" w14:textId="77777777" w:rsidTr="00E84E15">
        <w:trPr>
          <w:trHeight w:val="277"/>
        </w:trPr>
        <w:tc>
          <w:tcPr>
            <w:tcW w:w="704" w:type="dxa"/>
            <w:vMerge/>
            <w:vAlign w:val="center"/>
          </w:tcPr>
          <w:p w14:paraId="436D62D2" w14:textId="7777777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674FDCF" w14:textId="441C4689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C</w:t>
            </w:r>
          </w:p>
        </w:tc>
        <w:tc>
          <w:tcPr>
            <w:tcW w:w="7724" w:type="dxa"/>
            <w:vAlign w:val="center"/>
          </w:tcPr>
          <w:p w14:paraId="6139E123" w14:textId="02A7F259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Historic England 17.07.2024</w:t>
            </w:r>
          </w:p>
        </w:tc>
      </w:tr>
      <w:tr w:rsidR="001851A7" w:rsidRPr="00F02639" w14:paraId="3FECDB82" w14:textId="77777777" w:rsidTr="001851A7">
        <w:trPr>
          <w:trHeight w:val="278"/>
        </w:trPr>
        <w:tc>
          <w:tcPr>
            <w:tcW w:w="704" w:type="dxa"/>
            <w:vMerge w:val="restart"/>
            <w:vAlign w:val="center"/>
          </w:tcPr>
          <w:p w14:paraId="3BCE99ED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B13</w:t>
            </w:r>
          </w:p>
        </w:tc>
        <w:tc>
          <w:tcPr>
            <w:tcW w:w="498" w:type="dxa"/>
            <w:vAlign w:val="center"/>
          </w:tcPr>
          <w:p w14:paraId="760AD193" w14:textId="3A99B23D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1816DB6E" w14:textId="2C86633C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Public Realm 20.12.2023</w:t>
            </w:r>
          </w:p>
        </w:tc>
      </w:tr>
      <w:tr w:rsidR="001851A7" w:rsidRPr="00F02639" w14:paraId="17EA1818" w14:textId="77777777" w:rsidTr="001851A7">
        <w:trPr>
          <w:trHeight w:val="277"/>
        </w:trPr>
        <w:tc>
          <w:tcPr>
            <w:tcW w:w="704" w:type="dxa"/>
            <w:vMerge/>
            <w:vAlign w:val="center"/>
          </w:tcPr>
          <w:p w14:paraId="492880C7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E11CB3" w14:textId="3557A5E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2416C0AB" w14:textId="75F18D8C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Public Realm 15.07.2024</w:t>
            </w:r>
          </w:p>
        </w:tc>
      </w:tr>
      <w:tr w:rsidR="007B3208" w:rsidRPr="00F02639" w14:paraId="51CC853E" w14:textId="77777777" w:rsidTr="001851A7">
        <w:trPr>
          <w:trHeight w:val="173"/>
        </w:trPr>
        <w:tc>
          <w:tcPr>
            <w:tcW w:w="704" w:type="dxa"/>
            <w:vMerge w:val="restart"/>
            <w:vAlign w:val="center"/>
          </w:tcPr>
          <w:p w14:paraId="5E1CBDF1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B14</w:t>
            </w:r>
          </w:p>
        </w:tc>
        <w:tc>
          <w:tcPr>
            <w:tcW w:w="498" w:type="dxa"/>
            <w:vAlign w:val="center"/>
          </w:tcPr>
          <w:p w14:paraId="478BBFCE" w14:textId="4A86D55B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574A2078" w14:textId="5BFEE530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Environmental Health 02.01.2024</w:t>
            </w:r>
          </w:p>
        </w:tc>
      </w:tr>
      <w:tr w:rsidR="007B3208" w:rsidRPr="00F02639" w14:paraId="53CA92AD" w14:textId="77777777" w:rsidTr="007B3208">
        <w:trPr>
          <w:trHeight w:val="278"/>
        </w:trPr>
        <w:tc>
          <w:tcPr>
            <w:tcW w:w="704" w:type="dxa"/>
            <w:vMerge/>
            <w:vAlign w:val="center"/>
          </w:tcPr>
          <w:p w14:paraId="7020B013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0FCCA1" w14:textId="0E5EAD82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4629FC8D" w14:textId="791E6C6B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Environmental Health 11.07.2024</w:t>
            </w:r>
          </w:p>
        </w:tc>
      </w:tr>
      <w:tr w:rsidR="007B3208" w:rsidRPr="00F02639" w14:paraId="7F243100" w14:textId="77777777" w:rsidTr="007B3208">
        <w:trPr>
          <w:trHeight w:val="277"/>
        </w:trPr>
        <w:tc>
          <w:tcPr>
            <w:tcW w:w="704" w:type="dxa"/>
            <w:vMerge/>
            <w:vAlign w:val="center"/>
          </w:tcPr>
          <w:p w14:paraId="25A73356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A6926DD" w14:textId="1F323A10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C</w:t>
            </w:r>
          </w:p>
        </w:tc>
        <w:tc>
          <w:tcPr>
            <w:tcW w:w="7724" w:type="dxa"/>
            <w:vAlign w:val="center"/>
          </w:tcPr>
          <w:p w14:paraId="4F049DBD" w14:textId="2781CE99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Environmental Health 24.07.2024</w:t>
            </w:r>
          </w:p>
        </w:tc>
      </w:tr>
      <w:tr w:rsidR="001E1526" w:rsidRPr="00F02639" w14:paraId="7822FDCB" w14:textId="77777777" w:rsidTr="000130CA">
        <w:trPr>
          <w:trHeight w:val="349"/>
        </w:trPr>
        <w:tc>
          <w:tcPr>
            <w:tcW w:w="1202" w:type="dxa"/>
            <w:gridSpan w:val="2"/>
            <w:vAlign w:val="center"/>
          </w:tcPr>
          <w:p w14:paraId="48C146B6" w14:textId="0743E3BD" w:rsidR="001E1526" w:rsidRPr="00F02639" w:rsidRDefault="001E1526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B15</w:t>
            </w:r>
          </w:p>
        </w:tc>
        <w:tc>
          <w:tcPr>
            <w:tcW w:w="7724" w:type="dxa"/>
            <w:vAlign w:val="center"/>
          </w:tcPr>
          <w:p w14:paraId="39C29034" w14:textId="6E7E7450" w:rsidR="001E1526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Suffolk Wildlife Trust 03.01.2024</w:t>
            </w:r>
          </w:p>
        </w:tc>
      </w:tr>
      <w:tr w:rsidR="00557A0F" w:rsidRPr="00F02639" w14:paraId="124129A6" w14:textId="77777777" w:rsidTr="00557A0F">
        <w:trPr>
          <w:trHeight w:val="327"/>
        </w:trPr>
        <w:tc>
          <w:tcPr>
            <w:tcW w:w="1202" w:type="dxa"/>
            <w:gridSpan w:val="2"/>
            <w:vAlign w:val="center"/>
          </w:tcPr>
          <w:p w14:paraId="484007C9" w14:textId="05D45508" w:rsidR="00557A0F" w:rsidRPr="00F02639" w:rsidRDefault="00557A0F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B16</w:t>
            </w:r>
          </w:p>
        </w:tc>
        <w:tc>
          <w:tcPr>
            <w:tcW w:w="7724" w:type="dxa"/>
            <w:vAlign w:val="center"/>
          </w:tcPr>
          <w:p w14:paraId="5B777E9D" w14:textId="11EB07D7" w:rsidR="00557A0F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Suffolk Wildlife Trust Solar Farm Planning Guidance Note for Suffolk 03.01.2024</w:t>
            </w:r>
          </w:p>
        </w:tc>
      </w:tr>
      <w:tr w:rsidR="007B3208" w:rsidRPr="00F02639" w14:paraId="39A1F836" w14:textId="77777777" w:rsidTr="007B3208">
        <w:trPr>
          <w:trHeight w:val="143"/>
        </w:trPr>
        <w:tc>
          <w:tcPr>
            <w:tcW w:w="704" w:type="dxa"/>
            <w:vMerge w:val="restart"/>
            <w:vAlign w:val="center"/>
          </w:tcPr>
          <w:p w14:paraId="08F9853C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B17</w:t>
            </w:r>
          </w:p>
        </w:tc>
        <w:tc>
          <w:tcPr>
            <w:tcW w:w="498" w:type="dxa"/>
            <w:vAlign w:val="center"/>
          </w:tcPr>
          <w:p w14:paraId="2CD56966" w14:textId="2B24C8E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123941E7" w14:textId="3E03B427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Fire and Rescue 04.01.2024</w:t>
            </w:r>
          </w:p>
        </w:tc>
      </w:tr>
      <w:tr w:rsidR="007B3208" w:rsidRPr="00F02639" w14:paraId="2F80F2B1" w14:textId="77777777" w:rsidTr="007B3208">
        <w:trPr>
          <w:trHeight w:val="142"/>
        </w:trPr>
        <w:tc>
          <w:tcPr>
            <w:tcW w:w="704" w:type="dxa"/>
            <w:vMerge/>
            <w:vAlign w:val="center"/>
          </w:tcPr>
          <w:p w14:paraId="34C6859B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A0C40B" w14:textId="3D3C029C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2D8DAF0B" w14:textId="0000B843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Fire and Rescue 31.07.2024</w:t>
            </w:r>
          </w:p>
        </w:tc>
      </w:tr>
      <w:tr w:rsidR="001C4C88" w:rsidRPr="00F02639" w14:paraId="2FAECF3D" w14:textId="77777777" w:rsidTr="001C4C88">
        <w:trPr>
          <w:trHeight w:val="278"/>
        </w:trPr>
        <w:tc>
          <w:tcPr>
            <w:tcW w:w="704" w:type="dxa"/>
            <w:vMerge w:val="restart"/>
            <w:vAlign w:val="center"/>
          </w:tcPr>
          <w:p w14:paraId="182F1D99" w14:textId="77777777" w:rsidR="001C4C88" w:rsidRPr="00F02639" w:rsidRDefault="001C4C8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B18</w:t>
            </w:r>
          </w:p>
        </w:tc>
        <w:tc>
          <w:tcPr>
            <w:tcW w:w="498" w:type="dxa"/>
            <w:vAlign w:val="center"/>
          </w:tcPr>
          <w:p w14:paraId="022DB927" w14:textId="312EF107" w:rsidR="001C4C88" w:rsidRPr="00F02639" w:rsidRDefault="001C4C8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2F24BE8C" w14:textId="68B32EDD" w:rsidR="001C4C88" w:rsidRPr="00F02639" w:rsidRDefault="001C4C8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Heritage Officer 08.01.2024</w:t>
            </w:r>
          </w:p>
        </w:tc>
      </w:tr>
      <w:tr w:rsidR="001C4C88" w:rsidRPr="00F02639" w14:paraId="6A8B3CFB" w14:textId="77777777" w:rsidTr="001C4C88">
        <w:trPr>
          <w:trHeight w:val="277"/>
        </w:trPr>
        <w:tc>
          <w:tcPr>
            <w:tcW w:w="704" w:type="dxa"/>
            <w:vMerge/>
            <w:vAlign w:val="center"/>
          </w:tcPr>
          <w:p w14:paraId="2A3C3853" w14:textId="77777777" w:rsidR="001C4C88" w:rsidRPr="00F02639" w:rsidRDefault="001C4C8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F58FFC" w14:textId="70E16F8F" w:rsidR="001C4C88" w:rsidRPr="00F02639" w:rsidRDefault="001C4C8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36A1717B" w14:textId="0A0A6FA0" w:rsidR="001C4C88" w:rsidRPr="00F02639" w:rsidRDefault="001C4C8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Heritage Officer 06.09.2024</w:t>
            </w:r>
          </w:p>
        </w:tc>
      </w:tr>
      <w:tr w:rsidR="001851A7" w:rsidRPr="00F02639" w14:paraId="782B34D2" w14:textId="77777777" w:rsidTr="001851A7">
        <w:trPr>
          <w:trHeight w:val="278"/>
        </w:trPr>
        <w:tc>
          <w:tcPr>
            <w:tcW w:w="704" w:type="dxa"/>
            <w:vMerge w:val="restart"/>
            <w:vAlign w:val="center"/>
          </w:tcPr>
          <w:p w14:paraId="5BE79137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B19</w:t>
            </w:r>
          </w:p>
        </w:tc>
        <w:tc>
          <w:tcPr>
            <w:tcW w:w="498" w:type="dxa"/>
            <w:vAlign w:val="center"/>
          </w:tcPr>
          <w:p w14:paraId="56E84756" w14:textId="4FAB15EC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28058E27" w14:textId="7174CDB5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Place Services Landscape 11.01.2024</w:t>
            </w:r>
          </w:p>
        </w:tc>
      </w:tr>
      <w:tr w:rsidR="001851A7" w:rsidRPr="00F02639" w14:paraId="1720BC73" w14:textId="77777777" w:rsidTr="001851A7">
        <w:trPr>
          <w:trHeight w:val="277"/>
        </w:trPr>
        <w:tc>
          <w:tcPr>
            <w:tcW w:w="704" w:type="dxa"/>
            <w:vMerge/>
            <w:vAlign w:val="center"/>
          </w:tcPr>
          <w:p w14:paraId="674D3EA3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68D2D3" w14:textId="290483D4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656CB9CC" w14:textId="47B0FECF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Place Services Landscape 15.07.2024</w:t>
            </w:r>
          </w:p>
        </w:tc>
      </w:tr>
      <w:tr w:rsidR="00837DC1" w:rsidRPr="00F02639" w14:paraId="3E43F313" w14:textId="77777777" w:rsidTr="005F37E9">
        <w:trPr>
          <w:trHeight w:val="145"/>
        </w:trPr>
        <w:tc>
          <w:tcPr>
            <w:tcW w:w="1202" w:type="dxa"/>
            <w:gridSpan w:val="2"/>
            <w:vAlign w:val="center"/>
          </w:tcPr>
          <w:p w14:paraId="10285050" w14:textId="5C30034F" w:rsidR="00837DC1" w:rsidRPr="00F02639" w:rsidRDefault="00837DC1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B20</w:t>
            </w:r>
          </w:p>
        </w:tc>
        <w:tc>
          <w:tcPr>
            <w:tcW w:w="7724" w:type="dxa"/>
            <w:vAlign w:val="center"/>
          </w:tcPr>
          <w:p w14:paraId="759DB55F" w14:textId="7BDDBEBD" w:rsidR="00837DC1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Environmental Health 19.01.2024</w:t>
            </w:r>
          </w:p>
        </w:tc>
      </w:tr>
      <w:tr w:rsidR="007B3208" w:rsidRPr="00F02639" w14:paraId="6A6E37EA" w14:textId="77777777" w:rsidTr="007B3208">
        <w:trPr>
          <w:trHeight w:val="278"/>
        </w:trPr>
        <w:tc>
          <w:tcPr>
            <w:tcW w:w="704" w:type="dxa"/>
            <w:vMerge w:val="restart"/>
            <w:vAlign w:val="center"/>
          </w:tcPr>
          <w:p w14:paraId="59E4323F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B21</w:t>
            </w:r>
          </w:p>
        </w:tc>
        <w:tc>
          <w:tcPr>
            <w:tcW w:w="498" w:type="dxa"/>
            <w:vAlign w:val="center"/>
          </w:tcPr>
          <w:p w14:paraId="0898E905" w14:textId="22687879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6D3020FB" w14:textId="2509141C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Suffolk Preservation Society 23.01.2024</w:t>
            </w:r>
          </w:p>
        </w:tc>
      </w:tr>
      <w:tr w:rsidR="007B3208" w:rsidRPr="00F02639" w14:paraId="417D0210" w14:textId="77777777" w:rsidTr="007B3208">
        <w:trPr>
          <w:trHeight w:val="277"/>
        </w:trPr>
        <w:tc>
          <w:tcPr>
            <w:tcW w:w="704" w:type="dxa"/>
            <w:vMerge/>
            <w:vAlign w:val="center"/>
          </w:tcPr>
          <w:p w14:paraId="04370596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78EBD1" w14:textId="1CE28EC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0FFB9482" w14:textId="5A4BB26E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Suffolk Preservation Society 30.07.2024</w:t>
            </w:r>
          </w:p>
        </w:tc>
      </w:tr>
      <w:tr w:rsidR="00557A0F" w:rsidRPr="00F02639" w14:paraId="32ACBB84" w14:textId="77777777" w:rsidTr="00130063">
        <w:trPr>
          <w:trHeight w:val="145"/>
        </w:trPr>
        <w:tc>
          <w:tcPr>
            <w:tcW w:w="1202" w:type="dxa"/>
            <w:gridSpan w:val="2"/>
            <w:vAlign w:val="center"/>
          </w:tcPr>
          <w:p w14:paraId="2163FA3B" w14:textId="2F28F740" w:rsidR="00557A0F" w:rsidRPr="00F02639" w:rsidRDefault="00557A0F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B22</w:t>
            </w:r>
          </w:p>
        </w:tc>
        <w:tc>
          <w:tcPr>
            <w:tcW w:w="7724" w:type="dxa"/>
            <w:vAlign w:val="center"/>
          </w:tcPr>
          <w:p w14:paraId="13836455" w14:textId="36F3318D" w:rsidR="00557A0F" w:rsidRPr="00F02639" w:rsidRDefault="008D5D3C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Cllr David Busby 26.01.2024</w:t>
            </w:r>
          </w:p>
        </w:tc>
      </w:tr>
      <w:tr w:rsidR="007B3208" w:rsidRPr="00F02639" w14:paraId="62C83173" w14:textId="77777777" w:rsidTr="007B3208">
        <w:trPr>
          <w:trHeight w:val="278"/>
        </w:trPr>
        <w:tc>
          <w:tcPr>
            <w:tcW w:w="704" w:type="dxa"/>
            <w:vMerge w:val="restart"/>
            <w:vAlign w:val="center"/>
          </w:tcPr>
          <w:p w14:paraId="6BF168D6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B23</w:t>
            </w:r>
          </w:p>
        </w:tc>
        <w:tc>
          <w:tcPr>
            <w:tcW w:w="498" w:type="dxa"/>
            <w:vAlign w:val="center"/>
          </w:tcPr>
          <w:p w14:paraId="27A277FE" w14:textId="5B687215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1EE2183A" w14:textId="56D9F6F9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Place Services Ecology 29.01.2024</w:t>
            </w:r>
          </w:p>
        </w:tc>
      </w:tr>
      <w:tr w:rsidR="007B3208" w:rsidRPr="00F02639" w14:paraId="4E211B35" w14:textId="77777777" w:rsidTr="00E84E15">
        <w:trPr>
          <w:trHeight w:val="70"/>
        </w:trPr>
        <w:tc>
          <w:tcPr>
            <w:tcW w:w="704" w:type="dxa"/>
            <w:vMerge/>
            <w:vAlign w:val="center"/>
          </w:tcPr>
          <w:p w14:paraId="741ED5BC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A872DD8" w14:textId="50ED843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7EF668D8" w14:textId="2627CEBB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Place Services Ecology 31.07.2024</w:t>
            </w:r>
          </w:p>
        </w:tc>
      </w:tr>
      <w:tr w:rsidR="00E84E15" w:rsidRPr="00F02639" w14:paraId="70E8FD15" w14:textId="77777777" w:rsidTr="00130063">
        <w:trPr>
          <w:trHeight w:val="145"/>
        </w:trPr>
        <w:tc>
          <w:tcPr>
            <w:tcW w:w="1202" w:type="dxa"/>
            <w:gridSpan w:val="2"/>
            <w:vAlign w:val="center"/>
          </w:tcPr>
          <w:p w14:paraId="79FAA8F1" w14:textId="1ED0FCE1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B24</w:t>
            </w:r>
          </w:p>
        </w:tc>
        <w:tc>
          <w:tcPr>
            <w:tcW w:w="7724" w:type="dxa"/>
            <w:vAlign w:val="center"/>
          </w:tcPr>
          <w:p w14:paraId="20301D83" w14:textId="6FA1F761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Stop Grove Solar Farm 01.02.2024</w:t>
            </w:r>
          </w:p>
        </w:tc>
      </w:tr>
      <w:tr w:rsidR="00E84E15" w:rsidRPr="00F02639" w14:paraId="21A38DE1" w14:textId="77777777" w:rsidTr="00971B14">
        <w:trPr>
          <w:trHeight w:val="278"/>
        </w:trPr>
        <w:tc>
          <w:tcPr>
            <w:tcW w:w="704" w:type="dxa"/>
            <w:vMerge w:val="restart"/>
            <w:vAlign w:val="center"/>
          </w:tcPr>
          <w:p w14:paraId="31077B42" w14:textId="6117F214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B25</w:t>
            </w:r>
          </w:p>
        </w:tc>
        <w:tc>
          <w:tcPr>
            <w:tcW w:w="498" w:type="dxa"/>
            <w:vAlign w:val="center"/>
          </w:tcPr>
          <w:p w14:paraId="35420E4F" w14:textId="0842C050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422BB3F5" w14:textId="12BBF7D0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Woodland Trust 01.02.2024</w:t>
            </w:r>
          </w:p>
        </w:tc>
      </w:tr>
      <w:tr w:rsidR="00E84E15" w:rsidRPr="00F02639" w14:paraId="5E44A383" w14:textId="77777777" w:rsidTr="00971B14">
        <w:trPr>
          <w:trHeight w:val="277"/>
        </w:trPr>
        <w:tc>
          <w:tcPr>
            <w:tcW w:w="704" w:type="dxa"/>
            <w:vMerge/>
            <w:vAlign w:val="center"/>
          </w:tcPr>
          <w:p w14:paraId="52AD2F2D" w14:textId="7777777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02BD2E" w14:textId="03D87EDB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3F20896B" w14:textId="226D9AAC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Woodland Trust 02.08.2024</w:t>
            </w:r>
          </w:p>
        </w:tc>
      </w:tr>
      <w:tr w:rsidR="00E84E15" w:rsidRPr="00F02639" w14:paraId="5D6247D9" w14:textId="77777777" w:rsidTr="00971B14">
        <w:trPr>
          <w:trHeight w:val="143"/>
        </w:trPr>
        <w:tc>
          <w:tcPr>
            <w:tcW w:w="704" w:type="dxa"/>
            <w:vMerge w:val="restart"/>
            <w:vAlign w:val="center"/>
          </w:tcPr>
          <w:p w14:paraId="051E1CC2" w14:textId="44D28E33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B26</w:t>
            </w:r>
          </w:p>
        </w:tc>
        <w:tc>
          <w:tcPr>
            <w:tcW w:w="498" w:type="dxa"/>
            <w:vAlign w:val="center"/>
          </w:tcPr>
          <w:p w14:paraId="1A86BC58" w14:textId="10D571D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3DF43A03" w14:textId="15105154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Bentley Parish Council 02.02.2024</w:t>
            </w:r>
          </w:p>
        </w:tc>
      </w:tr>
      <w:tr w:rsidR="00E84E15" w:rsidRPr="00F02639" w14:paraId="10A2944C" w14:textId="77777777" w:rsidTr="00971B14">
        <w:trPr>
          <w:trHeight w:val="142"/>
        </w:trPr>
        <w:tc>
          <w:tcPr>
            <w:tcW w:w="704" w:type="dxa"/>
            <w:vMerge/>
            <w:vAlign w:val="center"/>
          </w:tcPr>
          <w:p w14:paraId="0FA60880" w14:textId="7777777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3FBC3B" w14:textId="677CEFAA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5124ECF0" w14:textId="48ADE692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Bentley Parish Council 06.09.2024</w:t>
            </w:r>
          </w:p>
        </w:tc>
      </w:tr>
      <w:tr w:rsidR="00E84E15" w:rsidRPr="00F02639" w14:paraId="719C87CB" w14:textId="77777777" w:rsidTr="007B3208">
        <w:trPr>
          <w:trHeight w:val="420"/>
        </w:trPr>
        <w:tc>
          <w:tcPr>
            <w:tcW w:w="704" w:type="dxa"/>
            <w:vMerge w:val="restart"/>
            <w:vAlign w:val="center"/>
          </w:tcPr>
          <w:p w14:paraId="3A317740" w14:textId="6B879EE3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B27</w:t>
            </w:r>
          </w:p>
        </w:tc>
        <w:tc>
          <w:tcPr>
            <w:tcW w:w="498" w:type="dxa"/>
            <w:vAlign w:val="center"/>
          </w:tcPr>
          <w:p w14:paraId="1E6B49F8" w14:textId="16B8A26D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1501656B" w14:textId="27F0ADE3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Suffolk and Essex Coast and Heaths National Landscape Team 07.07.2024</w:t>
            </w:r>
          </w:p>
        </w:tc>
      </w:tr>
      <w:tr w:rsidR="00E84E15" w:rsidRPr="00F02639" w14:paraId="0DF69DB6" w14:textId="77777777" w:rsidTr="007B3208">
        <w:trPr>
          <w:trHeight w:val="420"/>
        </w:trPr>
        <w:tc>
          <w:tcPr>
            <w:tcW w:w="704" w:type="dxa"/>
            <w:vMerge/>
            <w:vAlign w:val="center"/>
          </w:tcPr>
          <w:p w14:paraId="7FD7A561" w14:textId="7777777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CDEFF8" w14:textId="443BF0B6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557BEB16" w14:textId="35D29298" w:rsidR="00E84E15" w:rsidRPr="00F02639" w:rsidRDefault="00E84E15" w:rsidP="008A5EFF">
            <w:pPr>
              <w:spacing w:before="120" w:after="120"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theme="minorHAnsi"/>
                <w:sz w:val="20"/>
                <w:szCs w:val="20"/>
              </w:rPr>
              <w:t>Suffolk and Essex Coast and Heaths National Landscape Team 31.07.2024</w:t>
            </w:r>
          </w:p>
        </w:tc>
      </w:tr>
      <w:tr w:rsidR="00E84E15" w:rsidRPr="00F02639" w14:paraId="1C415DCA" w14:textId="77777777" w:rsidTr="00130063">
        <w:trPr>
          <w:trHeight w:val="145"/>
        </w:trPr>
        <w:tc>
          <w:tcPr>
            <w:tcW w:w="1202" w:type="dxa"/>
            <w:gridSpan w:val="2"/>
            <w:vAlign w:val="center"/>
          </w:tcPr>
          <w:p w14:paraId="1D12735B" w14:textId="609E65C9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B28</w:t>
            </w:r>
          </w:p>
        </w:tc>
        <w:tc>
          <w:tcPr>
            <w:tcW w:w="7724" w:type="dxa"/>
            <w:vAlign w:val="center"/>
          </w:tcPr>
          <w:p w14:paraId="67E0203B" w14:textId="333BCF67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Tattingstone Parish Council 08.02.2024</w:t>
            </w:r>
          </w:p>
        </w:tc>
      </w:tr>
      <w:tr w:rsidR="00E84E15" w:rsidRPr="00F02639" w14:paraId="566CD3D4" w14:textId="77777777" w:rsidTr="00130063">
        <w:trPr>
          <w:trHeight w:val="145"/>
        </w:trPr>
        <w:tc>
          <w:tcPr>
            <w:tcW w:w="1202" w:type="dxa"/>
            <w:gridSpan w:val="2"/>
            <w:vAlign w:val="center"/>
          </w:tcPr>
          <w:p w14:paraId="12B7C682" w14:textId="49993ECC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B29</w:t>
            </w:r>
          </w:p>
        </w:tc>
        <w:tc>
          <w:tcPr>
            <w:tcW w:w="7724" w:type="dxa"/>
            <w:vAlign w:val="center"/>
          </w:tcPr>
          <w:p w14:paraId="2F471E94" w14:textId="7F8D9DEC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Network Rail 14.02.2024</w:t>
            </w:r>
          </w:p>
        </w:tc>
      </w:tr>
      <w:tr w:rsidR="00E84E15" w:rsidRPr="00F02639" w14:paraId="47475C74" w14:textId="77777777" w:rsidTr="005F37E9">
        <w:trPr>
          <w:trHeight w:val="145"/>
        </w:trPr>
        <w:tc>
          <w:tcPr>
            <w:tcW w:w="1202" w:type="dxa"/>
            <w:gridSpan w:val="2"/>
            <w:vAlign w:val="center"/>
          </w:tcPr>
          <w:p w14:paraId="6E9AFA06" w14:textId="18C8B646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B30</w:t>
            </w:r>
          </w:p>
        </w:tc>
        <w:tc>
          <w:tcPr>
            <w:tcW w:w="7724" w:type="dxa"/>
            <w:vAlign w:val="center"/>
          </w:tcPr>
          <w:p w14:paraId="4A76B695" w14:textId="60D6F74D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Natural England 05.03.2024</w:t>
            </w:r>
          </w:p>
        </w:tc>
      </w:tr>
      <w:tr w:rsidR="00E84E15" w:rsidRPr="00F02639" w14:paraId="11D8831C" w14:textId="77777777" w:rsidTr="005F37E9">
        <w:trPr>
          <w:trHeight w:val="145"/>
        </w:trPr>
        <w:tc>
          <w:tcPr>
            <w:tcW w:w="1202" w:type="dxa"/>
            <w:gridSpan w:val="2"/>
            <w:vAlign w:val="center"/>
          </w:tcPr>
          <w:p w14:paraId="79DCE2AB" w14:textId="41317B9B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B31</w:t>
            </w:r>
          </w:p>
        </w:tc>
        <w:tc>
          <w:tcPr>
            <w:tcW w:w="7724" w:type="dxa"/>
            <w:vAlign w:val="center"/>
          </w:tcPr>
          <w:p w14:paraId="29F0B18F" w14:textId="25A247BE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National Grid Electricity Transmission 31.07.2024</w:t>
            </w:r>
          </w:p>
        </w:tc>
      </w:tr>
      <w:tr w:rsidR="00E84E15" w:rsidRPr="00F02639" w14:paraId="395CE961" w14:textId="77777777" w:rsidTr="005F37E9">
        <w:trPr>
          <w:trHeight w:val="145"/>
        </w:trPr>
        <w:tc>
          <w:tcPr>
            <w:tcW w:w="1202" w:type="dxa"/>
            <w:gridSpan w:val="2"/>
            <w:vAlign w:val="center"/>
          </w:tcPr>
          <w:p w14:paraId="0637D2A2" w14:textId="4FB17042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B32</w:t>
            </w:r>
          </w:p>
        </w:tc>
        <w:tc>
          <w:tcPr>
            <w:tcW w:w="7724" w:type="dxa"/>
            <w:vAlign w:val="center"/>
          </w:tcPr>
          <w:p w14:paraId="26983CB0" w14:textId="64BDEF15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Michelle Bolger Landscape Consultancy 30.08.2024</w:t>
            </w:r>
          </w:p>
        </w:tc>
      </w:tr>
    </w:tbl>
    <w:p w14:paraId="2D377CCD" w14:textId="44BBA25C" w:rsidR="004328B8" w:rsidRPr="00F02639" w:rsidRDefault="004328B8" w:rsidP="008A5EFF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36DD2E6A" w14:textId="77777777" w:rsidR="007C5186" w:rsidRPr="00F02639" w:rsidRDefault="007C5186" w:rsidP="008A5EFF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1B2A79AF" w14:textId="77777777" w:rsidR="00275875" w:rsidRPr="00F02639" w:rsidRDefault="00275875" w:rsidP="008A5EFF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352EA87C" w14:textId="77777777" w:rsidR="00275875" w:rsidRPr="00F02639" w:rsidRDefault="00275875" w:rsidP="008A5EFF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10"/>
        <w:gridCol w:w="609"/>
        <w:gridCol w:w="59"/>
        <w:gridCol w:w="7738"/>
      </w:tblGrid>
      <w:tr w:rsidR="000F36AE" w:rsidRPr="00F02639" w14:paraId="1EB36292" w14:textId="77777777" w:rsidTr="007C5186"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14:paraId="7E597884" w14:textId="6864D477" w:rsidR="00BB50DE" w:rsidRPr="00F02639" w:rsidRDefault="004A39F0" w:rsidP="008A5EFF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>C</w:t>
            </w:r>
            <w:r w:rsidR="00BB50DE" w:rsidRPr="00F02639">
              <w:rPr>
                <w:rFonts w:ascii="Verdana" w:hAnsi="Verdana"/>
                <w:b/>
                <w:sz w:val="20"/>
                <w:szCs w:val="20"/>
              </w:rPr>
              <w:t xml:space="preserve"> – Appeal </w:t>
            </w:r>
            <w:r w:rsidR="00275875" w:rsidRPr="00F02639">
              <w:rPr>
                <w:rFonts w:ascii="Verdana" w:hAnsi="Verdana"/>
                <w:b/>
                <w:sz w:val="20"/>
                <w:szCs w:val="20"/>
              </w:rPr>
              <w:t xml:space="preserve">Documents </w:t>
            </w:r>
          </w:p>
          <w:p w14:paraId="49716819" w14:textId="77777777" w:rsidR="00BB50DE" w:rsidRPr="00F02639" w:rsidRDefault="00BB50DE" w:rsidP="008A5EFF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F36AE" w:rsidRPr="00F02639" w14:paraId="455AFBC4" w14:textId="77777777" w:rsidTr="007C5186"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14:paraId="62D94C8F" w14:textId="2BDD912A" w:rsidR="00BB50DE" w:rsidRPr="00F02639" w:rsidRDefault="00BB50DE" w:rsidP="008A5EFF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Appeal </w:t>
            </w:r>
            <w:r w:rsidR="00B4099E" w:rsidRPr="00F02639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F02639">
              <w:rPr>
                <w:rFonts w:ascii="Verdana" w:hAnsi="Verdana"/>
                <w:b/>
                <w:sz w:val="20"/>
                <w:szCs w:val="20"/>
              </w:rPr>
              <w:t>dministration</w:t>
            </w:r>
          </w:p>
        </w:tc>
      </w:tr>
      <w:tr w:rsidR="000F36AE" w:rsidRPr="00F02639" w14:paraId="09CBBF6F" w14:textId="77777777" w:rsidTr="00586C06">
        <w:tc>
          <w:tcPr>
            <w:tcW w:w="1219" w:type="dxa"/>
            <w:gridSpan w:val="2"/>
            <w:vAlign w:val="center"/>
          </w:tcPr>
          <w:p w14:paraId="4E7964AB" w14:textId="475DD1BC" w:rsidR="00BB50DE" w:rsidRPr="00F02639" w:rsidRDefault="004A39F0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BB50DE" w:rsidRPr="00F0263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7797" w:type="dxa"/>
            <w:gridSpan w:val="2"/>
            <w:vAlign w:val="center"/>
          </w:tcPr>
          <w:p w14:paraId="2217E57D" w14:textId="7E9BD2CC" w:rsidR="00BB50DE" w:rsidRPr="00F02639" w:rsidRDefault="00BB50D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Planning Appeal Form, dated</w:t>
            </w:r>
            <w:r w:rsidR="00275875" w:rsidRPr="00F02639">
              <w:rPr>
                <w:rFonts w:ascii="Verdana" w:hAnsi="Verdana"/>
                <w:sz w:val="20"/>
                <w:szCs w:val="20"/>
              </w:rPr>
              <w:t xml:space="preserve"> 5</w:t>
            </w:r>
            <w:r w:rsidR="00275875"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="00275875" w:rsidRPr="00F02639">
              <w:rPr>
                <w:rFonts w:ascii="Verdana" w:hAnsi="Verdana"/>
                <w:sz w:val="20"/>
                <w:szCs w:val="20"/>
              </w:rPr>
              <w:t xml:space="preserve"> August 2025</w:t>
            </w:r>
          </w:p>
        </w:tc>
      </w:tr>
      <w:tr w:rsidR="00275875" w:rsidRPr="00F02639" w14:paraId="1601712C" w14:textId="77777777" w:rsidTr="00275875">
        <w:tc>
          <w:tcPr>
            <w:tcW w:w="9016" w:type="dxa"/>
            <w:gridSpan w:val="4"/>
            <w:shd w:val="clear" w:color="auto" w:fill="DBDBDB" w:themeFill="accent3" w:themeFillTint="66"/>
            <w:vAlign w:val="center"/>
          </w:tcPr>
          <w:p w14:paraId="692044EF" w14:textId="3D1CD4FD" w:rsidR="00275875" w:rsidRPr="00F02639" w:rsidRDefault="00275875" w:rsidP="008A5EFF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bCs/>
                <w:sz w:val="20"/>
                <w:szCs w:val="20"/>
              </w:rPr>
              <w:t>Amended Appeal Design and Supporting Information</w:t>
            </w:r>
          </w:p>
        </w:tc>
      </w:tr>
      <w:tr w:rsidR="00275875" w:rsidRPr="00F02639" w14:paraId="46B61F27" w14:textId="77777777" w:rsidTr="007A3AEE">
        <w:tc>
          <w:tcPr>
            <w:tcW w:w="1278" w:type="dxa"/>
            <w:gridSpan w:val="3"/>
            <w:shd w:val="clear" w:color="auto" w:fill="FFFFFF" w:themeFill="background1"/>
            <w:vAlign w:val="center"/>
          </w:tcPr>
          <w:p w14:paraId="30D12ED4" w14:textId="4B5B158A" w:rsidR="00275875" w:rsidRPr="00F02639" w:rsidRDefault="00DF6F92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</w:t>
            </w:r>
          </w:p>
        </w:tc>
        <w:tc>
          <w:tcPr>
            <w:tcW w:w="7738" w:type="dxa"/>
            <w:shd w:val="clear" w:color="auto" w:fill="FFFFFF" w:themeFill="background1"/>
            <w:vAlign w:val="center"/>
          </w:tcPr>
          <w:p w14:paraId="18386638" w14:textId="6C2E9CBE" w:rsidR="00275875" w:rsidRPr="00F02639" w:rsidRDefault="00DF6F92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3223-01-03a Revision A General Arrangement</w:t>
            </w:r>
          </w:p>
        </w:tc>
      </w:tr>
      <w:tr w:rsidR="00DF6F92" w:rsidRPr="00F02639" w14:paraId="55B30491" w14:textId="77777777" w:rsidTr="007A3AEE">
        <w:tc>
          <w:tcPr>
            <w:tcW w:w="1278" w:type="dxa"/>
            <w:gridSpan w:val="3"/>
            <w:shd w:val="clear" w:color="auto" w:fill="FFFFFF" w:themeFill="background1"/>
            <w:vAlign w:val="center"/>
          </w:tcPr>
          <w:p w14:paraId="5F85571C" w14:textId="08CB7A63" w:rsidR="00DF6F92" w:rsidRPr="00F02639" w:rsidRDefault="00DF6F92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C3</w:t>
            </w:r>
          </w:p>
        </w:tc>
        <w:tc>
          <w:tcPr>
            <w:tcW w:w="7738" w:type="dxa"/>
            <w:shd w:val="clear" w:color="auto" w:fill="FFFFFF" w:themeFill="background1"/>
            <w:vAlign w:val="center"/>
          </w:tcPr>
          <w:p w14:paraId="196BC00A" w14:textId="412DD54A" w:rsidR="00DF6F92" w:rsidRPr="00F02639" w:rsidRDefault="00DF6F92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3223-01-03b Revision A General Arrangement</w:t>
            </w:r>
          </w:p>
        </w:tc>
      </w:tr>
      <w:tr w:rsidR="00DF6F92" w:rsidRPr="00F02639" w14:paraId="69F745A5" w14:textId="77777777" w:rsidTr="007A3AEE">
        <w:tc>
          <w:tcPr>
            <w:tcW w:w="1278" w:type="dxa"/>
            <w:gridSpan w:val="3"/>
            <w:shd w:val="clear" w:color="auto" w:fill="FFFFFF" w:themeFill="background1"/>
            <w:vAlign w:val="center"/>
          </w:tcPr>
          <w:p w14:paraId="5F94BBD1" w14:textId="4BCFAF41" w:rsidR="00DF6F92" w:rsidRPr="00F02639" w:rsidRDefault="00DF6F92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C4</w:t>
            </w:r>
          </w:p>
        </w:tc>
        <w:tc>
          <w:tcPr>
            <w:tcW w:w="7738" w:type="dxa"/>
            <w:shd w:val="clear" w:color="auto" w:fill="FFFFFF" w:themeFill="background1"/>
            <w:vAlign w:val="center"/>
          </w:tcPr>
          <w:p w14:paraId="67F62BB2" w14:textId="3E30109D" w:rsidR="00DF6F92" w:rsidRPr="00F02639" w:rsidRDefault="00DF6F92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3223-01-12 Landscape Proposals Revision A </w:t>
            </w:r>
          </w:p>
        </w:tc>
      </w:tr>
      <w:tr w:rsidR="00DF6F92" w:rsidRPr="00F02639" w14:paraId="6E38AB51" w14:textId="77777777" w:rsidTr="007A3AEE">
        <w:tc>
          <w:tcPr>
            <w:tcW w:w="1278" w:type="dxa"/>
            <w:gridSpan w:val="3"/>
            <w:shd w:val="clear" w:color="auto" w:fill="FFFFFF" w:themeFill="background1"/>
            <w:vAlign w:val="center"/>
          </w:tcPr>
          <w:p w14:paraId="565BBB44" w14:textId="1FDA9E6A" w:rsidR="00DF6F92" w:rsidRPr="00F02639" w:rsidRDefault="00DF6F92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C5</w:t>
            </w:r>
          </w:p>
        </w:tc>
        <w:tc>
          <w:tcPr>
            <w:tcW w:w="7738" w:type="dxa"/>
            <w:shd w:val="clear" w:color="auto" w:fill="FFFFFF" w:themeFill="background1"/>
            <w:vAlign w:val="center"/>
          </w:tcPr>
          <w:p w14:paraId="182C1545" w14:textId="08FEA7AA" w:rsidR="00DF6F92" w:rsidRPr="00F02639" w:rsidRDefault="00C51B59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3223-01-12 Landscape Proposals Revision A – with area references</w:t>
            </w:r>
          </w:p>
        </w:tc>
      </w:tr>
      <w:tr w:rsidR="00C51B59" w:rsidRPr="00F02639" w14:paraId="4955FC7F" w14:textId="77777777" w:rsidTr="007A3AEE">
        <w:tc>
          <w:tcPr>
            <w:tcW w:w="1278" w:type="dxa"/>
            <w:gridSpan w:val="3"/>
            <w:shd w:val="clear" w:color="auto" w:fill="FFFFFF" w:themeFill="background1"/>
            <w:vAlign w:val="center"/>
          </w:tcPr>
          <w:p w14:paraId="7064CD51" w14:textId="467F2D30" w:rsidR="00C51B59" w:rsidRPr="00F02639" w:rsidRDefault="00C51B59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C6</w:t>
            </w:r>
          </w:p>
        </w:tc>
        <w:tc>
          <w:tcPr>
            <w:tcW w:w="7738" w:type="dxa"/>
            <w:shd w:val="clear" w:color="auto" w:fill="FFFFFF" w:themeFill="background1"/>
            <w:vAlign w:val="center"/>
          </w:tcPr>
          <w:p w14:paraId="66258B18" w14:textId="1FF9A119" w:rsidR="00C51B59" w:rsidRPr="00F02639" w:rsidRDefault="00C51B59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Ecological Assessment Report v2 dated 16.07.2025</w:t>
            </w:r>
          </w:p>
        </w:tc>
      </w:tr>
      <w:tr w:rsidR="00C51B59" w:rsidRPr="00F02639" w14:paraId="6877BD32" w14:textId="77777777" w:rsidTr="007A3AEE">
        <w:tc>
          <w:tcPr>
            <w:tcW w:w="1278" w:type="dxa"/>
            <w:gridSpan w:val="3"/>
            <w:shd w:val="clear" w:color="auto" w:fill="FFFFFF" w:themeFill="background1"/>
            <w:vAlign w:val="center"/>
          </w:tcPr>
          <w:p w14:paraId="40C68198" w14:textId="6C03B05C" w:rsidR="00C51B59" w:rsidRPr="00F02639" w:rsidRDefault="00C51B59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C7</w:t>
            </w:r>
          </w:p>
        </w:tc>
        <w:tc>
          <w:tcPr>
            <w:tcW w:w="7738" w:type="dxa"/>
            <w:shd w:val="clear" w:color="auto" w:fill="FFFFFF" w:themeFill="background1"/>
            <w:vAlign w:val="center"/>
          </w:tcPr>
          <w:p w14:paraId="1A667A8A" w14:textId="144B731F" w:rsidR="00C51B59" w:rsidRPr="00F02639" w:rsidRDefault="00C51B59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Biodiversity Metric v2 dated 16.07.2025</w:t>
            </w:r>
          </w:p>
        </w:tc>
      </w:tr>
      <w:tr w:rsidR="000F36AE" w:rsidRPr="00F02639" w14:paraId="57C295B7" w14:textId="77777777" w:rsidTr="007C5186"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14:paraId="29485A72" w14:textId="55404FE7" w:rsidR="00BB50DE" w:rsidRPr="00F02639" w:rsidRDefault="00BB50DE" w:rsidP="008A5EFF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Statements of Case </w:t>
            </w:r>
          </w:p>
        </w:tc>
      </w:tr>
      <w:tr w:rsidR="0008791D" w:rsidRPr="00F02639" w14:paraId="139FEAA6" w14:textId="77777777" w:rsidTr="00586C06">
        <w:tc>
          <w:tcPr>
            <w:tcW w:w="1219" w:type="dxa"/>
            <w:gridSpan w:val="2"/>
            <w:vAlign w:val="center"/>
          </w:tcPr>
          <w:p w14:paraId="5EF66033" w14:textId="6A207F4D" w:rsidR="0008791D" w:rsidRPr="00F02639" w:rsidRDefault="0008791D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C51B59" w:rsidRPr="00F02639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7797" w:type="dxa"/>
            <w:gridSpan w:val="2"/>
            <w:vAlign w:val="center"/>
          </w:tcPr>
          <w:p w14:paraId="2CD572C0" w14:textId="108FB7E9" w:rsidR="0008791D" w:rsidRPr="00F02639" w:rsidRDefault="000727BC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Appellant</w:t>
            </w:r>
            <w:r w:rsidR="007C11D0" w:rsidRPr="00F0263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51B59" w:rsidRPr="00F02639" w14:paraId="350CD256" w14:textId="77777777" w:rsidTr="00586C06">
        <w:tc>
          <w:tcPr>
            <w:tcW w:w="1219" w:type="dxa"/>
            <w:gridSpan w:val="2"/>
            <w:vAlign w:val="center"/>
          </w:tcPr>
          <w:p w14:paraId="059D6608" w14:textId="10A4040A" w:rsidR="00C51B59" w:rsidRPr="00F02639" w:rsidRDefault="00C51B59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C9</w:t>
            </w:r>
          </w:p>
        </w:tc>
        <w:tc>
          <w:tcPr>
            <w:tcW w:w="7797" w:type="dxa"/>
            <w:gridSpan w:val="2"/>
            <w:vAlign w:val="center"/>
          </w:tcPr>
          <w:p w14:paraId="025FECD1" w14:textId="235642A5" w:rsidR="00C51B59" w:rsidRPr="00F02639" w:rsidRDefault="00C51B59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Appellant- Appendix 1 – Amended Scheme Clarification Note</w:t>
            </w:r>
          </w:p>
        </w:tc>
      </w:tr>
      <w:tr w:rsidR="000F36AE" w:rsidRPr="00F02639" w14:paraId="6922FFCE" w14:textId="77777777" w:rsidTr="00586C06">
        <w:tc>
          <w:tcPr>
            <w:tcW w:w="1219" w:type="dxa"/>
            <w:gridSpan w:val="2"/>
            <w:vAlign w:val="center"/>
          </w:tcPr>
          <w:p w14:paraId="78F98CF0" w14:textId="20B32087" w:rsidR="00BB50DE" w:rsidRPr="00F02639" w:rsidRDefault="004A39F0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C51B59" w:rsidRPr="00F02639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7797" w:type="dxa"/>
            <w:gridSpan w:val="2"/>
            <w:vAlign w:val="center"/>
          </w:tcPr>
          <w:p w14:paraId="18A0BA97" w14:textId="7604353A" w:rsidR="00BB50DE" w:rsidRPr="00F02639" w:rsidRDefault="0002371D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LPA</w:t>
            </w:r>
          </w:p>
        </w:tc>
      </w:tr>
      <w:tr w:rsidR="00874745" w:rsidRPr="00F02639" w14:paraId="61F46BBB" w14:textId="77777777" w:rsidTr="00586C06">
        <w:tc>
          <w:tcPr>
            <w:tcW w:w="1219" w:type="dxa"/>
            <w:gridSpan w:val="2"/>
            <w:vAlign w:val="center"/>
          </w:tcPr>
          <w:p w14:paraId="0F6A5FE1" w14:textId="54B9CA4C" w:rsidR="00874745" w:rsidRPr="00F02639" w:rsidRDefault="0087474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C11</w:t>
            </w:r>
          </w:p>
        </w:tc>
        <w:tc>
          <w:tcPr>
            <w:tcW w:w="7797" w:type="dxa"/>
            <w:gridSpan w:val="2"/>
            <w:vAlign w:val="center"/>
          </w:tcPr>
          <w:p w14:paraId="7EECEAB0" w14:textId="18FB5960" w:rsidR="00874745" w:rsidRPr="00F02639" w:rsidRDefault="0087474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Rule 6 Party (Bentley Parish Council and Stop Grove Solar Farm) </w:t>
            </w:r>
          </w:p>
        </w:tc>
      </w:tr>
      <w:tr w:rsidR="0008791D" w:rsidRPr="00F02639" w14:paraId="1DE52639" w14:textId="77777777" w:rsidTr="007C5186"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14:paraId="5B2B0ED7" w14:textId="1D007242" w:rsidR="0008791D" w:rsidRPr="00F02639" w:rsidRDefault="0008791D" w:rsidP="008A5EFF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>Statement of Common Ground</w:t>
            </w:r>
          </w:p>
        </w:tc>
      </w:tr>
      <w:tr w:rsidR="0008791D" w:rsidRPr="00F02639" w14:paraId="6B76DED0" w14:textId="77777777" w:rsidTr="00586C06">
        <w:tc>
          <w:tcPr>
            <w:tcW w:w="1219" w:type="dxa"/>
            <w:gridSpan w:val="2"/>
            <w:vAlign w:val="center"/>
          </w:tcPr>
          <w:p w14:paraId="7AF8238F" w14:textId="315713BB" w:rsidR="0008791D" w:rsidRPr="00F02639" w:rsidRDefault="00C83C8B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DE1F5C" w:rsidRPr="00F02639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7797" w:type="dxa"/>
            <w:gridSpan w:val="2"/>
            <w:vAlign w:val="center"/>
          </w:tcPr>
          <w:p w14:paraId="1C791066" w14:textId="0C80DBC8" w:rsidR="0008791D" w:rsidRPr="00F02639" w:rsidRDefault="00DA24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Planning Statement of Common Ground</w:t>
            </w:r>
          </w:p>
        </w:tc>
      </w:tr>
      <w:tr w:rsidR="00EB2831" w:rsidRPr="00F02639" w14:paraId="62419B49" w14:textId="77777777" w:rsidTr="00586C06">
        <w:tc>
          <w:tcPr>
            <w:tcW w:w="1219" w:type="dxa"/>
            <w:gridSpan w:val="2"/>
            <w:vAlign w:val="center"/>
          </w:tcPr>
          <w:p w14:paraId="13D2CCFC" w14:textId="3C23A97C" w:rsidR="00EB2831" w:rsidRPr="00F02639" w:rsidRDefault="00DE1F5C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C13</w:t>
            </w:r>
          </w:p>
        </w:tc>
        <w:tc>
          <w:tcPr>
            <w:tcW w:w="7797" w:type="dxa"/>
            <w:gridSpan w:val="2"/>
            <w:vAlign w:val="center"/>
          </w:tcPr>
          <w:p w14:paraId="190EA7A1" w14:textId="77547071" w:rsidR="00EB2831" w:rsidRPr="00F02639" w:rsidRDefault="00DE1F5C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UKPN Grid Offer (Redacted) </w:t>
            </w:r>
          </w:p>
        </w:tc>
      </w:tr>
      <w:tr w:rsidR="00EB2831" w:rsidRPr="00F02639" w14:paraId="4CCA8590" w14:textId="77777777" w:rsidTr="00586C06">
        <w:tc>
          <w:tcPr>
            <w:tcW w:w="1219" w:type="dxa"/>
            <w:gridSpan w:val="2"/>
            <w:vAlign w:val="center"/>
          </w:tcPr>
          <w:p w14:paraId="02728CB4" w14:textId="492D45D4" w:rsidR="00EB2831" w:rsidRPr="00F02639" w:rsidRDefault="00DE1F5C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C14</w:t>
            </w:r>
          </w:p>
        </w:tc>
        <w:tc>
          <w:tcPr>
            <w:tcW w:w="7797" w:type="dxa"/>
            <w:gridSpan w:val="2"/>
            <w:vAlign w:val="center"/>
          </w:tcPr>
          <w:p w14:paraId="7F8C84AB" w14:textId="649E8C67" w:rsidR="00EB2831" w:rsidRPr="00F02639" w:rsidRDefault="00DE1F5C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Letter from the Chief Operating Officer of Qair UK dated 29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October 2025</w:t>
            </w:r>
          </w:p>
        </w:tc>
      </w:tr>
      <w:tr w:rsidR="00586C06" w:rsidRPr="00F02639" w14:paraId="600FDAED" w14:textId="77777777" w:rsidTr="00334BED">
        <w:tc>
          <w:tcPr>
            <w:tcW w:w="1219" w:type="dxa"/>
            <w:gridSpan w:val="2"/>
            <w:vAlign w:val="center"/>
          </w:tcPr>
          <w:p w14:paraId="6169A799" w14:textId="07641C0C" w:rsidR="00586C06" w:rsidRPr="00F02639" w:rsidRDefault="00586C0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C15</w:t>
            </w:r>
          </w:p>
        </w:tc>
        <w:tc>
          <w:tcPr>
            <w:tcW w:w="7797" w:type="dxa"/>
            <w:gridSpan w:val="2"/>
            <w:vAlign w:val="center"/>
          </w:tcPr>
          <w:p w14:paraId="2D4F8E39" w14:textId="55A99D66" w:rsidR="00586C06" w:rsidRPr="00F02639" w:rsidRDefault="00586C0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Correspondence from Network Rail dated 19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November 2025</w:t>
            </w:r>
          </w:p>
        </w:tc>
      </w:tr>
      <w:tr w:rsidR="00586C06" w:rsidRPr="00F02639" w14:paraId="2EF0F017" w14:textId="77777777" w:rsidTr="00334BED">
        <w:tc>
          <w:tcPr>
            <w:tcW w:w="1219" w:type="dxa"/>
            <w:gridSpan w:val="2"/>
            <w:vAlign w:val="center"/>
          </w:tcPr>
          <w:p w14:paraId="125B1F9E" w14:textId="70C5F00C" w:rsidR="00586C06" w:rsidRPr="00F02639" w:rsidRDefault="00586C0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C15B</w:t>
            </w:r>
          </w:p>
        </w:tc>
        <w:tc>
          <w:tcPr>
            <w:tcW w:w="7797" w:type="dxa"/>
            <w:gridSpan w:val="2"/>
            <w:vAlign w:val="center"/>
          </w:tcPr>
          <w:p w14:paraId="4CD8A9A5" w14:textId="2F350C33" w:rsidR="00586C06" w:rsidRPr="00F02639" w:rsidRDefault="00586C0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Correspondence from Network Rail dated 18</w:t>
            </w:r>
            <w:r w:rsidRPr="00586C06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December 2025</w:t>
            </w:r>
          </w:p>
        </w:tc>
      </w:tr>
      <w:tr w:rsidR="0008791D" w:rsidRPr="00F02639" w14:paraId="2C0BE91A" w14:textId="77777777" w:rsidTr="007C5186"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14:paraId="4CAD3660" w14:textId="77777777" w:rsidR="0008791D" w:rsidRPr="00F02639" w:rsidRDefault="0008791D" w:rsidP="008A5EFF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bCs/>
                <w:sz w:val="20"/>
                <w:szCs w:val="20"/>
              </w:rPr>
              <w:t>Proofs of Evidence</w:t>
            </w:r>
          </w:p>
        </w:tc>
      </w:tr>
      <w:tr w:rsidR="0062674A" w:rsidRPr="00F02639" w14:paraId="4758A01B" w14:textId="77777777" w:rsidTr="00586C06">
        <w:tc>
          <w:tcPr>
            <w:tcW w:w="610" w:type="dxa"/>
            <w:vMerge w:val="restart"/>
            <w:vAlign w:val="center"/>
          </w:tcPr>
          <w:p w14:paraId="126FFBCF" w14:textId="0518719A" w:rsidR="0062674A" w:rsidRPr="00F02639" w:rsidRDefault="0062674A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DE1F5C" w:rsidRPr="00F02639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609" w:type="dxa"/>
            <w:vAlign w:val="center"/>
          </w:tcPr>
          <w:p w14:paraId="794FD20F" w14:textId="13BDAA7D" w:rsidR="002D5F5E" w:rsidRPr="00F02639" w:rsidRDefault="0062674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</w:t>
            </w:r>
            <w:r w:rsidR="002D5F5E" w:rsidRPr="00F02639">
              <w:rPr>
                <w:rFonts w:ascii="Verdana" w:hAnsi="Verdana"/>
                <w:sz w:val="20"/>
                <w:szCs w:val="20"/>
              </w:rPr>
              <w:t>1</w:t>
            </w:r>
          </w:p>
          <w:p w14:paraId="66EBB4C1" w14:textId="77777777" w:rsidR="002D5F5E" w:rsidRPr="00F02639" w:rsidRDefault="002D5F5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A2</w:t>
            </w:r>
          </w:p>
          <w:p w14:paraId="5FFA5752" w14:textId="7B82387C" w:rsidR="002D5F5E" w:rsidRPr="00F02639" w:rsidRDefault="002D5F5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A3</w:t>
            </w:r>
          </w:p>
        </w:tc>
        <w:tc>
          <w:tcPr>
            <w:tcW w:w="7797" w:type="dxa"/>
            <w:gridSpan w:val="2"/>
            <w:vAlign w:val="center"/>
          </w:tcPr>
          <w:p w14:paraId="7F4BA31E" w14:textId="77777777" w:rsidR="000130CA" w:rsidRPr="00941045" w:rsidRDefault="0062674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41045">
              <w:rPr>
                <w:rFonts w:ascii="Verdana" w:hAnsi="Verdana"/>
                <w:sz w:val="20"/>
                <w:szCs w:val="20"/>
              </w:rPr>
              <w:t xml:space="preserve">Appellant Planning Proof </w:t>
            </w:r>
          </w:p>
          <w:p w14:paraId="7FFD9C3B" w14:textId="77777777" w:rsidR="000130CA" w:rsidRPr="00941045" w:rsidRDefault="000130C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41045">
              <w:rPr>
                <w:rFonts w:ascii="Verdana" w:hAnsi="Verdana"/>
                <w:sz w:val="20"/>
                <w:szCs w:val="20"/>
              </w:rPr>
              <w:t>Appendices</w:t>
            </w:r>
          </w:p>
          <w:p w14:paraId="21F4CC91" w14:textId="1602C6B9" w:rsidR="000130CA" w:rsidRPr="00F02639" w:rsidRDefault="000130C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941045">
              <w:rPr>
                <w:rFonts w:ascii="Verdana" w:hAnsi="Verdana"/>
                <w:sz w:val="20"/>
                <w:szCs w:val="20"/>
              </w:rPr>
              <w:t xml:space="preserve">Summary </w:t>
            </w:r>
          </w:p>
        </w:tc>
      </w:tr>
      <w:tr w:rsidR="0062674A" w:rsidRPr="00F02639" w14:paraId="43CCABAA" w14:textId="77777777" w:rsidTr="00586C06">
        <w:tc>
          <w:tcPr>
            <w:tcW w:w="610" w:type="dxa"/>
            <w:vMerge/>
            <w:vAlign w:val="center"/>
          </w:tcPr>
          <w:p w14:paraId="1C6B2DE6" w14:textId="77777777" w:rsidR="0062674A" w:rsidRPr="00F02639" w:rsidRDefault="0062674A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76C86565" w14:textId="5376559A" w:rsidR="00941045" w:rsidRPr="00F02639" w:rsidRDefault="0062674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</w:t>
            </w:r>
            <w:r w:rsidR="007C11D0" w:rsidRPr="00F02639">
              <w:rPr>
                <w:rFonts w:ascii="Verdana" w:hAnsi="Verdana"/>
                <w:sz w:val="20"/>
                <w:szCs w:val="20"/>
              </w:rPr>
              <w:t>1</w:t>
            </w:r>
          </w:p>
          <w:p w14:paraId="459BAFB7" w14:textId="77777777" w:rsidR="007C11D0" w:rsidRDefault="007C11D0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B2</w:t>
            </w:r>
          </w:p>
          <w:p w14:paraId="1E2ABE7C" w14:textId="19A7407E" w:rsidR="00941045" w:rsidRPr="00F02639" w:rsidRDefault="0094104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B3</w:t>
            </w:r>
          </w:p>
          <w:p w14:paraId="196CB20E" w14:textId="77777777" w:rsidR="007C5186" w:rsidRDefault="007C518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</w:t>
            </w:r>
            <w:r w:rsidR="00941045">
              <w:rPr>
                <w:rFonts w:ascii="Verdana" w:hAnsi="Verdana"/>
                <w:sz w:val="20"/>
                <w:szCs w:val="20"/>
              </w:rPr>
              <w:t>4</w:t>
            </w:r>
          </w:p>
          <w:p w14:paraId="0F7350B2" w14:textId="291E5ADC" w:rsidR="00941045" w:rsidRPr="00F02639" w:rsidRDefault="0094104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B5</w:t>
            </w:r>
          </w:p>
        </w:tc>
        <w:tc>
          <w:tcPr>
            <w:tcW w:w="7797" w:type="dxa"/>
            <w:gridSpan w:val="2"/>
            <w:vAlign w:val="center"/>
          </w:tcPr>
          <w:p w14:paraId="4E6AF9BB" w14:textId="07CE1F8E" w:rsidR="007C5186" w:rsidRPr="00941045" w:rsidRDefault="0062674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41045">
              <w:rPr>
                <w:rFonts w:ascii="Verdana" w:hAnsi="Verdana"/>
                <w:sz w:val="20"/>
                <w:szCs w:val="20"/>
              </w:rPr>
              <w:t xml:space="preserve">Appellant Landscape Proof </w:t>
            </w:r>
          </w:p>
          <w:p w14:paraId="1D4B6399" w14:textId="77777777" w:rsidR="007C11D0" w:rsidRPr="00941045" w:rsidRDefault="007C518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41045">
              <w:rPr>
                <w:rFonts w:ascii="Verdana" w:hAnsi="Verdana"/>
                <w:sz w:val="20"/>
                <w:szCs w:val="20"/>
              </w:rPr>
              <w:t>Appendices</w:t>
            </w:r>
          </w:p>
          <w:p w14:paraId="3550EA28" w14:textId="1B7CFE9F" w:rsidR="00941045" w:rsidRPr="00165AC7" w:rsidRDefault="0094104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65AC7">
              <w:rPr>
                <w:rFonts w:ascii="Verdana" w:hAnsi="Verdana"/>
                <w:sz w:val="20"/>
                <w:szCs w:val="20"/>
              </w:rPr>
              <w:t>Figures</w:t>
            </w:r>
          </w:p>
          <w:p w14:paraId="455E68AE" w14:textId="3D4E36F3" w:rsidR="00941045" w:rsidRPr="00941045" w:rsidRDefault="0094104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41045">
              <w:rPr>
                <w:rFonts w:ascii="Verdana" w:hAnsi="Verdana"/>
                <w:sz w:val="20"/>
                <w:szCs w:val="20"/>
              </w:rPr>
              <w:t>Summary</w:t>
            </w:r>
          </w:p>
          <w:p w14:paraId="55EB6D4B" w14:textId="5E13A73E" w:rsidR="007C5186" w:rsidRPr="00F02639" w:rsidRDefault="007C518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F02639">
              <w:rPr>
                <w:rFonts w:ascii="Verdana" w:hAnsi="Verdana"/>
                <w:sz w:val="20"/>
                <w:szCs w:val="20"/>
                <w:highlight w:val="yellow"/>
              </w:rPr>
              <w:t>Statement of Common Ground</w:t>
            </w:r>
          </w:p>
        </w:tc>
      </w:tr>
      <w:tr w:rsidR="0062674A" w:rsidRPr="00F02639" w14:paraId="122C5E80" w14:textId="77777777" w:rsidTr="00586C06">
        <w:tc>
          <w:tcPr>
            <w:tcW w:w="610" w:type="dxa"/>
            <w:vMerge/>
            <w:vAlign w:val="center"/>
          </w:tcPr>
          <w:p w14:paraId="031CB063" w14:textId="77777777" w:rsidR="0062674A" w:rsidRPr="00F02639" w:rsidRDefault="0062674A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79593503" w14:textId="0861EB93" w:rsidR="00C84317" w:rsidRPr="00F02639" w:rsidRDefault="0062674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C84317" w:rsidRPr="00F02639">
              <w:rPr>
                <w:rFonts w:ascii="Verdana" w:hAnsi="Verdana"/>
                <w:sz w:val="20"/>
                <w:szCs w:val="20"/>
              </w:rPr>
              <w:t>1</w:t>
            </w:r>
          </w:p>
          <w:p w14:paraId="39913C02" w14:textId="4990B82B" w:rsidR="00C84317" w:rsidRPr="00F02639" w:rsidRDefault="00C8431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</w:t>
            </w:r>
          </w:p>
        </w:tc>
        <w:tc>
          <w:tcPr>
            <w:tcW w:w="7797" w:type="dxa"/>
            <w:gridSpan w:val="2"/>
            <w:vAlign w:val="center"/>
          </w:tcPr>
          <w:p w14:paraId="6BC10CEF" w14:textId="61E94D6C" w:rsidR="007C5186" w:rsidRPr="00165AC7" w:rsidRDefault="0062674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65AC7">
              <w:rPr>
                <w:rFonts w:ascii="Verdana" w:hAnsi="Verdana"/>
                <w:sz w:val="20"/>
                <w:szCs w:val="20"/>
              </w:rPr>
              <w:t>Appellant Heritage Proof</w:t>
            </w:r>
          </w:p>
          <w:p w14:paraId="13B7EDD9" w14:textId="45574D6E" w:rsidR="007C5186" w:rsidRPr="00F02639" w:rsidRDefault="007C518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941045">
              <w:rPr>
                <w:rFonts w:ascii="Verdana" w:hAnsi="Verdana"/>
                <w:sz w:val="20"/>
                <w:szCs w:val="20"/>
              </w:rPr>
              <w:t xml:space="preserve">Statement of Common Ground </w:t>
            </w:r>
          </w:p>
        </w:tc>
      </w:tr>
      <w:tr w:rsidR="000745B6" w:rsidRPr="00F02639" w14:paraId="02058749" w14:textId="77777777" w:rsidTr="00586C06">
        <w:tc>
          <w:tcPr>
            <w:tcW w:w="610" w:type="dxa"/>
            <w:vMerge w:val="restart"/>
            <w:vAlign w:val="center"/>
          </w:tcPr>
          <w:p w14:paraId="4CCD6FAC" w14:textId="692275C2" w:rsidR="000745B6" w:rsidRPr="00F02639" w:rsidRDefault="000745B6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DE1F5C" w:rsidRPr="00F02639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609" w:type="dxa"/>
            <w:vAlign w:val="center"/>
          </w:tcPr>
          <w:p w14:paraId="19BFEB66" w14:textId="77777777" w:rsidR="000745B6" w:rsidRDefault="000745B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</w:t>
            </w:r>
            <w:r w:rsidR="00165AC7">
              <w:rPr>
                <w:rFonts w:ascii="Verdana" w:hAnsi="Verdana"/>
                <w:sz w:val="20"/>
                <w:szCs w:val="20"/>
              </w:rPr>
              <w:t>1</w:t>
            </w:r>
          </w:p>
          <w:p w14:paraId="62E38BED" w14:textId="5B6BE4D9" w:rsidR="00165AC7" w:rsidRPr="00F02639" w:rsidRDefault="00165AC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A2</w:t>
            </w:r>
          </w:p>
        </w:tc>
        <w:tc>
          <w:tcPr>
            <w:tcW w:w="7797" w:type="dxa"/>
            <w:gridSpan w:val="2"/>
            <w:vAlign w:val="center"/>
          </w:tcPr>
          <w:p w14:paraId="18A94ABE" w14:textId="77777777" w:rsidR="000745B6" w:rsidRPr="00165AC7" w:rsidRDefault="000745B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65AC7">
              <w:rPr>
                <w:rFonts w:ascii="Verdana" w:hAnsi="Verdana"/>
                <w:sz w:val="20"/>
                <w:szCs w:val="20"/>
              </w:rPr>
              <w:t xml:space="preserve">LPA Planning Proof </w:t>
            </w:r>
          </w:p>
          <w:p w14:paraId="4E7BE4CE" w14:textId="5A2F9DEA" w:rsidR="00165AC7" w:rsidRPr="00165AC7" w:rsidRDefault="00165AC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65AC7">
              <w:rPr>
                <w:rFonts w:ascii="Verdana" w:hAnsi="Verdana"/>
                <w:sz w:val="20"/>
                <w:szCs w:val="20"/>
              </w:rPr>
              <w:t>Appendices</w:t>
            </w:r>
          </w:p>
        </w:tc>
      </w:tr>
      <w:tr w:rsidR="000745B6" w:rsidRPr="00F02639" w14:paraId="505D6209" w14:textId="77777777" w:rsidTr="00586C06">
        <w:tc>
          <w:tcPr>
            <w:tcW w:w="610" w:type="dxa"/>
            <w:vMerge/>
            <w:vAlign w:val="center"/>
          </w:tcPr>
          <w:p w14:paraId="3856538E" w14:textId="77777777" w:rsidR="000745B6" w:rsidRPr="00F02639" w:rsidRDefault="000745B6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7506E21F" w14:textId="77777777" w:rsidR="000745B6" w:rsidRDefault="000745B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</w:t>
            </w:r>
            <w:r w:rsidR="00165AC7">
              <w:rPr>
                <w:rFonts w:ascii="Verdana" w:hAnsi="Verdana"/>
                <w:sz w:val="20"/>
                <w:szCs w:val="20"/>
              </w:rPr>
              <w:t>1</w:t>
            </w:r>
          </w:p>
          <w:p w14:paraId="7E9FEA6A" w14:textId="1FFA1B70" w:rsidR="00165AC7" w:rsidRPr="00F02639" w:rsidRDefault="00165AC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B2</w:t>
            </w:r>
          </w:p>
        </w:tc>
        <w:tc>
          <w:tcPr>
            <w:tcW w:w="7797" w:type="dxa"/>
            <w:gridSpan w:val="2"/>
            <w:vAlign w:val="center"/>
          </w:tcPr>
          <w:p w14:paraId="30ED4565" w14:textId="77777777" w:rsidR="000745B6" w:rsidRPr="00165AC7" w:rsidRDefault="000745B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65AC7">
              <w:rPr>
                <w:rFonts w:ascii="Verdana" w:hAnsi="Verdana"/>
                <w:sz w:val="20"/>
                <w:szCs w:val="20"/>
              </w:rPr>
              <w:t xml:space="preserve">LPA Landscape Proof  </w:t>
            </w:r>
          </w:p>
          <w:p w14:paraId="57F0EA67" w14:textId="2B66FFE5" w:rsidR="00165AC7" w:rsidRPr="00165AC7" w:rsidRDefault="00165AC7" w:rsidP="00165AC7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65AC7">
              <w:rPr>
                <w:rFonts w:ascii="Verdana" w:hAnsi="Verdana"/>
                <w:sz w:val="20"/>
                <w:szCs w:val="20"/>
              </w:rPr>
              <w:t>Appendices</w:t>
            </w:r>
          </w:p>
        </w:tc>
      </w:tr>
      <w:tr w:rsidR="000745B6" w:rsidRPr="00F02639" w14:paraId="6B9D0B6E" w14:textId="77777777" w:rsidTr="00586C06">
        <w:tc>
          <w:tcPr>
            <w:tcW w:w="610" w:type="dxa"/>
            <w:vMerge/>
            <w:vAlign w:val="center"/>
          </w:tcPr>
          <w:p w14:paraId="2A741D38" w14:textId="77777777" w:rsidR="000745B6" w:rsidRPr="00F02639" w:rsidRDefault="000745B6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7C644985" w14:textId="77777777" w:rsidR="000745B6" w:rsidRDefault="007061A1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165AC7">
              <w:rPr>
                <w:rFonts w:ascii="Verdana" w:hAnsi="Verdana"/>
                <w:sz w:val="20"/>
                <w:szCs w:val="20"/>
              </w:rPr>
              <w:t>1</w:t>
            </w:r>
          </w:p>
          <w:p w14:paraId="4391AAA3" w14:textId="0A0E5589" w:rsidR="00165AC7" w:rsidRPr="00F02639" w:rsidRDefault="00165AC7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165AC7">
              <w:rPr>
                <w:rFonts w:ascii="Verdana" w:hAnsi="Verdana"/>
                <w:sz w:val="20"/>
                <w:szCs w:val="20"/>
              </w:rPr>
              <w:t>C2</w:t>
            </w:r>
          </w:p>
        </w:tc>
        <w:tc>
          <w:tcPr>
            <w:tcW w:w="7797" w:type="dxa"/>
            <w:gridSpan w:val="2"/>
            <w:vAlign w:val="center"/>
          </w:tcPr>
          <w:p w14:paraId="59B12637" w14:textId="77777777" w:rsidR="000745B6" w:rsidRPr="00165AC7" w:rsidRDefault="000745B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65AC7">
              <w:rPr>
                <w:rFonts w:ascii="Verdana" w:hAnsi="Verdana"/>
                <w:sz w:val="20"/>
                <w:szCs w:val="20"/>
              </w:rPr>
              <w:t>LPA</w:t>
            </w:r>
            <w:r w:rsidR="00DE1F5C" w:rsidRPr="00165AC7">
              <w:rPr>
                <w:rFonts w:ascii="Verdana" w:hAnsi="Verdana"/>
                <w:sz w:val="20"/>
                <w:szCs w:val="20"/>
              </w:rPr>
              <w:t xml:space="preserve"> Heritage</w:t>
            </w:r>
            <w:r w:rsidRPr="00165AC7">
              <w:rPr>
                <w:rFonts w:ascii="Verdana" w:hAnsi="Verdana"/>
                <w:sz w:val="20"/>
                <w:szCs w:val="20"/>
              </w:rPr>
              <w:t xml:space="preserve"> Proof  </w:t>
            </w:r>
          </w:p>
          <w:p w14:paraId="464BF905" w14:textId="28B25FB1" w:rsidR="00165AC7" w:rsidRPr="00165AC7" w:rsidRDefault="00165AC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65AC7">
              <w:rPr>
                <w:rFonts w:ascii="Verdana" w:hAnsi="Verdana"/>
                <w:sz w:val="20"/>
                <w:szCs w:val="20"/>
              </w:rPr>
              <w:t>Appendices</w:t>
            </w:r>
          </w:p>
        </w:tc>
      </w:tr>
      <w:tr w:rsidR="00CA4F57" w:rsidRPr="00F02639" w14:paraId="53947742" w14:textId="77777777" w:rsidTr="00586C06">
        <w:tc>
          <w:tcPr>
            <w:tcW w:w="610" w:type="dxa"/>
            <w:vMerge w:val="restart"/>
            <w:vAlign w:val="center"/>
          </w:tcPr>
          <w:p w14:paraId="74E37049" w14:textId="6BC925A3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C18</w:t>
            </w:r>
          </w:p>
        </w:tc>
        <w:tc>
          <w:tcPr>
            <w:tcW w:w="609" w:type="dxa"/>
            <w:vAlign w:val="center"/>
          </w:tcPr>
          <w:p w14:paraId="54578ED0" w14:textId="1EB5BC67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7797" w:type="dxa"/>
            <w:gridSpan w:val="2"/>
            <w:vAlign w:val="center"/>
          </w:tcPr>
          <w:p w14:paraId="42F745AE" w14:textId="77777777" w:rsidR="00CA4F57" w:rsidRPr="00AD4127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D4127">
              <w:rPr>
                <w:rFonts w:ascii="Verdana" w:hAnsi="Verdana"/>
                <w:sz w:val="20"/>
                <w:szCs w:val="20"/>
              </w:rPr>
              <w:t>Rule 6 Planning Proof</w:t>
            </w:r>
          </w:p>
          <w:p w14:paraId="3E0EA9CA" w14:textId="00643DB0" w:rsidR="00165AC7" w:rsidRPr="00AD4127" w:rsidRDefault="00165AC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D4127">
              <w:rPr>
                <w:rFonts w:ascii="Verdana" w:hAnsi="Verdana"/>
                <w:sz w:val="20"/>
                <w:szCs w:val="20"/>
              </w:rPr>
              <w:t>Appendices</w:t>
            </w:r>
          </w:p>
        </w:tc>
      </w:tr>
      <w:tr w:rsidR="00CA4F57" w:rsidRPr="00F02639" w14:paraId="4E9BC38F" w14:textId="77777777" w:rsidTr="00586C06">
        <w:tc>
          <w:tcPr>
            <w:tcW w:w="610" w:type="dxa"/>
            <w:vMerge/>
            <w:vAlign w:val="center"/>
          </w:tcPr>
          <w:p w14:paraId="5B1BC817" w14:textId="77777777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53D7FCCF" w14:textId="48AA17E5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</w:t>
            </w:r>
          </w:p>
        </w:tc>
        <w:tc>
          <w:tcPr>
            <w:tcW w:w="7797" w:type="dxa"/>
            <w:gridSpan w:val="2"/>
            <w:vAlign w:val="center"/>
          </w:tcPr>
          <w:p w14:paraId="14FAC16C" w14:textId="77777777" w:rsidR="00CA4F57" w:rsidRPr="00AD4127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D4127">
              <w:rPr>
                <w:rFonts w:ascii="Verdana" w:hAnsi="Verdana"/>
                <w:sz w:val="20"/>
                <w:szCs w:val="20"/>
              </w:rPr>
              <w:t>Rule 6 Landscape Proof</w:t>
            </w:r>
          </w:p>
          <w:p w14:paraId="200A84F7" w14:textId="4761F256" w:rsidR="00165AC7" w:rsidRPr="00AD4127" w:rsidRDefault="00165AC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D4127">
              <w:rPr>
                <w:rFonts w:ascii="Verdana" w:hAnsi="Verdana"/>
                <w:sz w:val="20"/>
                <w:szCs w:val="20"/>
              </w:rPr>
              <w:t>Appendices</w:t>
            </w:r>
          </w:p>
        </w:tc>
      </w:tr>
      <w:tr w:rsidR="00CA4F57" w:rsidRPr="00F02639" w14:paraId="2239DD60" w14:textId="77777777" w:rsidTr="00586C06">
        <w:tc>
          <w:tcPr>
            <w:tcW w:w="610" w:type="dxa"/>
            <w:vMerge/>
            <w:vAlign w:val="center"/>
          </w:tcPr>
          <w:p w14:paraId="4FA50BD6" w14:textId="77777777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09C4002A" w14:textId="20EE72E9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</w:p>
        </w:tc>
        <w:tc>
          <w:tcPr>
            <w:tcW w:w="7797" w:type="dxa"/>
            <w:gridSpan w:val="2"/>
            <w:vAlign w:val="center"/>
          </w:tcPr>
          <w:p w14:paraId="3F47028E" w14:textId="6CA07C25" w:rsidR="00CA4F57" w:rsidRPr="00AD4127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D4127">
              <w:rPr>
                <w:rFonts w:ascii="Verdana" w:hAnsi="Verdana"/>
                <w:sz w:val="20"/>
                <w:szCs w:val="20"/>
              </w:rPr>
              <w:t>Rule 6 Heritage Proof</w:t>
            </w:r>
          </w:p>
        </w:tc>
      </w:tr>
      <w:tr w:rsidR="007A3AEE" w:rsidRPr="00F02639" w14:paraId="338DC5E3" w14:textId="77777777" w:rsidTr="007A3AEE">
        <w:tc>
          <w:tcPr>
            <w:tcW w:w="9016" w:type="dxa"/>
            <w:gridSpan w:val="4"/>
            <w:shd w:val="clear" w:color="auto" w:fill="DBDBDB" w:themeFill="accent3" w:themeFillTint="66"/>
            <w:vAlign w:val="center"/>
          </w:tcPr>
          <w:p w14:paraId="237751E7" w14:textId="45A8844C" w:rsidR="007A3AEE" w:rsidRPr="00F02639" w:rsidRDefault="007A3AEE" w:rsidP="008A5EFF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</w:pPr>
            <w:r w:rsidRPr="00F02639">
              <w:rPr>
                <w:rFonts w:ascii="Verdana" w:hAnsi="Verdana"/>
                <w:b/>
                <w:bCs/>
                <w:sz w:val="20"/>
                <w:szCs w:val="20"/>
              </w:rPr>
              <w:t>Post Appeal Submission Correspondenc</w:t>
            </w:r>
            <w:r w:rsidR="00CA4F57" w:rsidRPr="00F02639">
              <w:rPr>
                <w:rFonts w:ascii="Verdana" w:hAnsi="Verdana"/>
                <w:b/>
                <w:bCs/>
                <w:sz w:val="20"/>
                <w:szCs w:val="20"/>
              </w:rPr>
              <w:t>e and Submissions</w:t>
            </w:r>
          </w:p>
        </w:tc>
      </w:tr>
      <w:tr w:rsidR="007A3AEE" w:rsidRPr="00F02639" w14:paraId="49D2845D" w14:textId="77777777" w:rsidTr="00586C06">
        <w:tc>
          <w:tcPr>
            <w:tcW w:w="1219" w:type="dxa"/>
            <w:gridSpan w:val="2"/>
            <w:shd w:val="clear" w:color="auto" w:fill="FFFFFF" w:themeFill="background1"/>
            <w:vAlign w:val="center"/>
          </w:tcPr>
          <w:p w14:paraId="5D2DB4F9" w14:textId="1569FA43" w:rsidR="007A3AEE" w:rsidRPr="00F02639" w:rsidRDefault="007A3AE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C18</w:t>
            </w:r>
            <w:r w:rsidR="00D41A97">
              <w:rPr>
                <w:rFonts w:ascii="Verdana" w:hAnsi="Verdana"/>
                <w:sz w:val="20"/>
                <w:szCs w:val="20"/>
              </w:rPr>
              <w:t>D</w:t>
            </w:r>
          </w:p>
        </w:tc>
        <w:tc>
          <w:tcPr>
            <w:tcW w:w="7797" w:type="dxa"/>
            <w:gridSpan w:val="2"/>
            <w:shd w:val="clear" w:color="auto" w:fill="FFFFFF" w:themeFill="background1"/>
            <w:vAlign w:val="center"/>
          </w:tcPr>
          <w:p w14:paraId="09562B94" w14:textId="577AB447" w:rsidR="007A3AEE" w:rsidRPr="00F02639" w:rsidRDefault="007A3AE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Start Date Letter from PINS dated 15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September 2025</w:t>
            </w:r>
          </w:p>
        </w:tc>
      </w:tr>
      <w:tr w:rsidR="007A3AEE" w:rsidRPr="00F02639" w14:paraId="328E8EFF" w14:textId="77777777" w:rsidTr="00586C06">
        <w:tc>
          <w:tcPr>
            <w:tcW w:w="1219" w:type="dxa"/>
            <w:gridSpan w:val="2"/>
            <w:shd w:val="clear" w:color="auto" w:fill="FFFFFF" w:themeFill="background1"/>
            <w:vAlign w:val="center"/>
          </w:tcPr>
          <w:p w14:paraId="4A687DE0" w14:textId="04C1D914" w:rsidR="007A3AEE" w:rsidRPr="00F02639" w:rsidRDefault="007A3AE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C19 </w:t>
            </w:r>
          </w:p>
        </w:tc>
        <w:tc>
          <w:tcPr>
            <w:tcW w:w="7797" w:type="dxa"/>
            <w:gridSpan w:val="2"/>
            <w:shd w:val="clear" w:color="auto" w:fill="FFFFFF" w:themeFill="background1"/>
            <w:vAlign w:val="center"/>
          </w:tcPr>
          <w:p w14:paraId="25B1D6EA" w14:textId="7F866AD3" w:rsidR="007A3AEE" w:rsidRPr="00F02639" w:rsidRDefault="007A3AE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Letter from Bentley Parish Council to PINS dated 10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October 2025 (requesting Rule 6 Status) </w:t>
            </w:r>
          </w:p>
        </w:tc>
      </w:tr>
      <w:tr w:rsidR="00CA4F57" w:rsidRPr="00F02639" w14:paraId="70E550DD" w14:textId="77777777" w:rsidTr="00586C06">
        <w:tc>
          <w:tcPr>
            <w:tcW w:w="1219" w:type="dxa"/>
            <w:gridSpan w:val="2"/>
            <w:shd w:val="clear" w:color="auto" w:fill="FFFFFF" w:themeFill="background1"/>
            <w:vAlign w:val="center"/>
          </w:tcPr>
          <w:p w14:paraId="30F55306" w14:textId="3BB668EC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C20</w:t>
            </w:r>
          </w:p>
        </w:tc>
        <w:tc>
          <w:tcPr>
            <w:tcW w:w="7797" w:type="dxa"/>
            <w:gridSpan w:val="2"/>
            <w:shd w:val="clear" w:color="auto" w:fill="FFFFFF" w:themeFill="background1"/>
            <w:vAlign w:val="center"/>
          </w:tcPr>
          <w:p w14:paraId="4E7EC8AC" w14:textId="187BF9FD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Letter from PINS dated 13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October 2025 confirming Rule 6 Status</w:t>
            </w:r>
          </w:p>
        </w:tc>
      </w:tr>
      <w:tr w:rsidR="00CA4F57" w:rsidRPr="00F02639" w14:paraId="6E60E93F" w14:textId="77777777" w:rsidTr="00586C06">
        <w:tc>
          <w:tcPr>
            <w:tcW w:w="1219" w:type="dxa"/>
            <w:gridSpan w:val="2"/>
            <w:shd w:val="clear" w:color="auto" w:fill="FFFFFF" w:themeFill="background1"/>
            <w:vAlign w:val="center"/>
          </w:tcPr>
          <w:p w14:paraId="627929D2" w14:textId="64A47F30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C21</w:t>
            </w:r>
          </w:p>
        </w:tc>
        <w:tc>
          <w:tcPr>
            <w:tcW w:w="7797" w:type="dxa"/>
            <w:gridSpan w:val="2"/>
            <w:shd w:val="clear" w:color="auto" w:fill="FFFFFF" w:themeFill="background1"/>
            <w:vAlign w:val="center"/>
          </w:tcPr>
          <w:p w14:paraId="5D465612" w14:textId="0A1A5FC2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CMC Note dated 4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November 2025</w:t>
            </w:r>
          </w:p>
        </w:tc>
      </w:tr>
      <w:tr w:rsidR="00CA4F57" w:rsidRPr="00F02639" w14:paraId="5F3FED83" w14:textId="77777777" w:rsidTr="00586C06">
        <w:tc>
          <w:tcPr>
            <w:tcW w:w="1219" w:type="dxa"/>
            <w:gridSpan w:val="2"/>
            <w:shd w:val="clear" w:color="auto" w:fill="FFFFFF" w:themeFill="background1"/>
            <w:vAlign w:val="center"/>
          </w:tcPr>
          <w:p w14:paraId="3D000D6B" w14:textId="23CCE919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C22</w:t>
            </w:r>
          </w:p>
        </w:tc>
        <w:tc>
          <w:tcPr>
            <w:tcW w:w="7797" w:type="dxa"/>
            <w:gridSpan w:val="2"/>
            <w:shd w:val="clear" w:color="auto" w:fill="FFFFFF" w:themeFill="background1"/>
            <w:vAlign w:val="center"/>
          </w:tcPr>
          <w:p w14:paraId="460F97D0" w14:textId="24A5BCF5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Venue and Date Letter from Council dated 12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November 2025</w:t>
            </w:r>
          </w:p>
        </w:tc>
      </w:tr>
      <w:tr w:rsidR="00CA4F57" w:rsidRPr="00F02639" w14:paraId="3A3EFC24" w14:textId="77777777" w:rsidTr="00586C06">
        <w:tc>
          <w:tcPr>
            <w:tcW w:w="1219" w:type="dxa"/>
            <w:gridSpan w:val="2"/>
            <w:shd w:val="clear" w:color="auto" w:fill="FFFFFF" w:themeFill="background1"/>
            <w:vAlign w:val="center"/>
          </w:tcPr>
          <w:p w14:paraId="05C9B4A3" w14:textId="03475FD4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C23</w:t>
            </w:r>
          </w:p>
        </w:tc>
        <w:tc>
          <w:tcPr>
            <w:tcW w:w="7797" w:type="dxa"/>
            <w:gridSpan w:val="2"/>
            <w:shd w:val="clear" w:color="auto" w:fill="FFFFFF" w:themeFill="background1"/>
            <w:vAlign w:val="center"/>
          </w:tcPr>
          <w:p w14:paraId="69389AD6" w14:textId="77777777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Letter from Appellant re Amendments and Consultation dated 21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November 2025</w:t>
            </w:r>
          </w:p>
          <w:p w14:paraId="26237B54" w14:textId="11AFDB57" w:rsidR="00501CA7" w:rsidRPr="00F02639" w:rsidRDefault="00501CA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A4F57" w:rsidRPr="00F02639" w14:paraId="23EDFA3A" w14:textId="77777777" w:rsidTr="00586C06">
        <w:tc>
          <w:tcPr>
            <w:tcW w:w="1219" w:type="dxa"/>
            <w:gridSpan w:val="2"/>
            <w:shd w:val="clear" w:color="auto" w:fill="FFFFFF" w:themeFill="background1"/>
            <w:vAlign w:val="center"/>
          </w:tcPr>
          <w:p w14:paraId="57CDB113" w14:textId="45ED9311" w:rsidR="00CA4F57" w:rsidRPr="001E0871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0871">
              <w:rPr>
                <w:rFonts w:ascii="Verdana" w:hAnsi="Verdana"/>
                <w:sz w:val="20"/>
                <w:szCs w:val="20"/>
              </w:rPr>
              <w:t>C24</w:t>
            </w:r>
          </w:p>
        </w:tc>
        <w:tc>
          <w:tcPr>
            <w:tcW w:w="7797" w:type="dxa"/>
            <w:gridSpan w:val="2"/>
            <w:shd w:val="clear" w:color="auto" w:fill="FFFFFF" w:themeFill="background1"/>
            <w:vAlign w:val="center"/>
          </w:tcPr>
          <w:p w14:paraId="090F1D91" w14:textId="2594ECFD" w:rsidR="00CF4E03" w:rsidRPr="001E0871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0871">
              <w:rPr>
                <w:rFonts w:ascii="Verdana" w:hAnsi="Verdana"/>
                <w:sz w:val="20"/>
                <w:szCs w:val="20"/>
              </w:rPr>
              <w:t xml:space="preserve">Alternative Sites Assessment </w:t>
            </w:r>
            <w:r w:rsidR="001E0871" w:rsidRPr="001E0871">
              <w:rPr>
                <w:rFonts w:ascii="Verdana" w:hAnsi="Verdana"/>
                <w:sz w:val="20"/>
                <w:szCs w:val="20"/>
              </w:rPr>
              <w:t>- Update</w:t>
            </w:r>
          </w:p>
        </w:tc>
      </w:tr>
      <w:tr w:rsidR="004A4AF5" w:rsidRPr="00F02639" w14:paraId="53936415" w14:textId="77777777" w:rsidTr="00586C06">
        <w:tc>
          <w:tcPr>
            <w:tcW w:w="1219" w:type="dxa"/>
            <w:gridSpan w:val="2"/>
            <w:shd w:val="clear" w:color="auto" w:fill="FFFFFF" w:themeFill="background1"/>
            <w:vAlign w:val="center"/>
          </w:tcPr>
          <w:p w14:paraId="7508F1A3" w14:textId="23160D81" w:rsidR="004A4AF5" w:rsidRPr="00F02639" w:rsidRDefault="004A4AF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C25</w:t>
            </w:r>
          </w:p>
        </w:tc>
        <w:tc>
          <w:tcPr>
            <w:tcW w:w="7797" w:type="dxa"/>
            <w:gridSpan w:val="2"/>
            <w:shd w:val="clear" w:color="auto" w:fill="FFFFFF" w:themeFill="background1"/>
            <w:vAlign w:val="center"/>
          </w:tcPr>
          <w:p w14:paraId="732AFF5C" w14:textId="00D3B380" w:rsidR="004A4AF5" w:rsidRPr="00F02639" w:rsidRDefault="004A4AF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LLFA Response</w:t>
            </w:r>
          </w:p>
        </w:tc>
      </w:tr>
      <w:tr w:rsidR="005E276B" w:rsidRPr="00F02639" w14:paraId="78930987" w14:textId="77777777" w:rsidTr="007C5186"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14:paraId="27837101" w14:textId="158B8262" w:rsidR="005E276B" w:rsidRPr="00F02639" w:rsidRDefault="005E276B" w:rsidP="008A5EFF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>Conditions</w:t>
            </w:r>
          </w:p>
        </w:tc>
      </w:tr>
      <w:tr w:rsidR="005E276B" w:rsidRPr="00F02639" w14:paraId="0FC388DA" w14:textId="77777777" w:rsidTr="00586C06">
        <w:trPr>
          <w:trHeight w:val="409"/>
        </w:trPr>
        <w:tc>
          <w:tcPr>
            <w:tcW w:w="1219" w:type="dxa"/>
            <w:gridSpan w:val="2"/>
            <w:vAlign w:val="center"/>
          </w:tcPr>
          <w:p w14:paraId="55F918AE" w14:textId="030227DE" w:rsidR="005E276B" w:rsidRPr="00F02639" w:rsidRDefault="005E276B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CA4F57" w:rsidRPr="00F02639">
              <w:rPr>
                <w:rFonts w:ascii="Verdana" w:hAnsi="Verdana"/>
                <w:sz w:val="20"/>
                <w:szCs w:val="20"/>
              </w:rPr>
              <w:t>2</w:t>
            </w:r>
            <w:r w:rsidR="004A4AF5" w:rsidRPr="00F02639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7797" w:type="dxa"/>
            <w:gridSpan w:val="2"/>
            <w:vAlign w:val="center"/>
          </w:tcPr>
          <w:p w14:paraId="5034AC51" w14:textId="4B1495B6" w:rsidR="0096218B" w:rsidRPr="00F02639" w:rsidRDefault="00171A21" w:rsidP="0096218B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Draft </w:t>
            </w:r>
            <w:r w:rsidR="005E276B" w:rsidRPr="00F02639">
              <w:rPr>
                <w:rFonts w:ascii="Verdana" w:hAnsi="Verdana"/>
                <w:sz w:val="20"/>
                <w:szCs w:val="20"/>
              </w:rPr>
              <w:t>List of Conditions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0BC89658" w14:textId="08B8BC0E" w:rsidR="00327A59" w:rsidRPr="00F02639" w:rsidRDefault="00327A59" w:rsidP="008A5EFF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2019CC45" w14:textId="77777777" w:rsidR="000727BC" w:rsidRPr="00F02639" w:rsidRDefault="000727BC" w:rsidP="008A5EFF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8926" w:type="dxa"/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7513"/>
      </w:tblGrid>
      <w:tr w:rsidR="000F36AE" w:rsidRPr="00F02639" w14:paraId="7F2291D1" w14:textId="77777777" w:rsidTr="000727BC">
        <w:tc>
          <w:tcPr>
            <w:tcW w:w="8926" w:type="dxa"/>
            <w:gridSpan w:val="3"/>
            <w:shd w:val="clear" w:color="auto" w:fill="D9D9D9" w:themeFill="background1" w:themeFillShade="D9"/>
          </w:tcPr>
          <w:p w14:paraId="293C6126" w14:textId="09913D52" w:rsidR="001B6303" w:rsidRPr="00F02639" w:rsidRDefault="004A39F0" w:rsidP="008A5EF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>D</w:t>
            </w:r>
            <w:r w:rsidR="00A76239" w:rsidRPr="00F0263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3A2095" w:rsidRPr="00F02639">
              <w:rPr>
                <w:rFonts w:ascii="Verdana" w:hAnsi="Verdana"/>
                <w:b/>
                <w:sz w:val="20"/>
                <w:szCs w:val="20"/>
              </w:rPr>
              <w:t xml:space="preserve">- National Planning Policy, </w:t>
            </w:r>
            <w:r w:rsidR="001B6303" w:rsidRPr="00F02639">
              <w:rPr>
                <w:rFonts w:ascii="Verdana" w:hAnsi="Verdana"/>
                <w:b/>
                <w:sz w:val="20"/>
                <w:szCs w:val="20"/>
              </w:rPr>
              <w:t>Guidance</w:t>
            </w:r>
            <w:r w:rsidR="003A2095" w:rsidRPr="00F02639">
              <w:rPr>
                <w:rFonts w:ascii="Verdana" w:hAnsi="Verdana"/>
                <w:b/>
                <w:sz w:val="20"/>
                <w:szCs w:val="20"/>
              </w:rPr>
              <w:t xml:space="preserve"> and Legislation </w:t>
            </w:r>
          </w:p>
          <w:p w14:paraId="0C67A49B" w14:textId="77777777" w:rsidR="001B6303" w:rsidRPr="00F02639" w:rsidRDefault="001B6303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F36AE" w:rsidRPr="00F02639" w14:paraId="6DB4D7FE" w14:textId="77777777" w:rsidTr="007C5186">
        <w:tc>
          <w:tcPr>
            <w:tcW w:w="988" w:type="dxa"/>
            <w:vAlign w:val="center"/>
          </w:tcPr>
          <w:p w14:paraId="6C40F203" w14:textId="6FB29086" w:rsidR="003124B8" w:rsidRPr="00F02639" w:rsidRDefault="004A39F0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</w:t>
            </w:r>
            <w:r w:rsidR="00D326E6" w:rsidRPr="00F0263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7938" w:type="dxa"/>
            <w:gridSpan w:val="2"/>
            <w:vAlign w:val="center"/>
          </w:tcPr>
          <w:p w14:paraId="12915D4C" w14:textId="7D80324F" w:rsidR="007C5186" w:rsidRPr="00F02639" w:rsidRDefault="00CE7A7D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National Planning Policy Framework (</w:t>
            </w:r>
            <w:r w:rsidR="00B71A7C" w:rsidRPr="00F02639">
              <w:rPr>
                <w:rFonts w:ascii="Verdana" w:hAnsi="Verdana"/>
                <w:sz w:val="20"/>
                <w:szCs w:val="20"/>
              </w:rPr>
              <w:t xml:space="preserve">December 2024) </w:t>
            </w:r>
          </w:p>
        </w:tc>
      </w:tr>
      <w:tr w:rsidR="000F36AE" w:rsidRPr="00F02639" w14:paraId="259A1297" w14:textId="77777777" w:rsidTr="007C5186">
        <w:tc>
          <w:tcPr>
            <w:tcW w:w="988" w:type="dxa"/>
            <w:vAlign w:val="center"/>
          </w:tcPr>
          <w:p w14:paraId="4DCF0BA1" w14:textId="28FF9522" w:rsidR="003124B8" w:rsidRPr="00F02639" w:rsidRDefault="004A39F0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</w:t>
            </w:r>
            <w:r w:rsidR="00D326E6" w:rsidRPr="00F02639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7938" w:type="dxa"/>
            <w:gridSpan w:val="2"/>
            <w:vAlign w:val="center"/>
          </w:tcPr>
          <w:p w14:paraId="1FBCB5E0" w14:textId="63B7E4F8" w:rsidR="00217407" w:rsidRPr="00F02639" w:rsidRDefault="00512202" w:rsidP="00217407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National Planning Practice Guid</w:t>
            </w:r>
            <w:r w:rsidR="00B71A7C" w:rsidRPr="00F02639">
              <w:rPr>
                <w:rFonts w:ascii="Verdana" w:hAnsi="Verdana"/>
                <w:sz w:val="20"/>
                <w:szCs w:val="20"/>
              </w:rPr>
              <w:t>ance (web only</w:t>
            </w:r>
            <w:r w:rsidR="00217407" w:rsidRPr="00F02639"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11" w:history="1">
              <w:r w:rsidR="00217407" w:rsidRPr="00F02639">
                <w:rPr>
                  <w:rStyle w:val="Hyperlink"/>
                  <w:rFonts w:ascii="Verdana" w:hAnsi="Verdana"/>
                  <w:sz w:val="20"/>
                  <w:szCs w:val="20"/>
                </w:rPr>
                <w:t>https://www.gov.uk/government/collections/planning-practice-guidance</w:t>
              </w:r>
            </w:hyperlink>
            <w:r w:rsidR="00217407" w:rsidRPr="00F02639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D54F4A" w:rsidRPr="00F02639" w14:paraId="3C341499" w14:textId="77777777" w:rsidTr="007C5186">
        <w:tc>
          <w:tcPr>
            <w:tcW w:w="988" w:type="dxa"/>
            <w:vAlign w:val="center"/>
          </w:tcPr>
          <w:p w14:paraId="18816139" w14:textId="6944B21E" w:rsidR="00D54F4A" w:rsidRPr="00F02639" w:rsidRDefault="00CF4E03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D3</w:t>
            </w:r>
          </w:p>
        </w:tc>
        <w:tc>
          <w:tcPr>
            <w:tcW w:w="7938" w:type="dxa"/>
            <w:gridSpan w:val="2"/>
            <w:vAlign w:val="center"/>
          </w:tcPr>
          <w:p w14:paraId="367B8899" w14:textId="74CEE65E" w:rsidR="00D54F4A" w:rsidRPr="00F02639" w:rsidRDefault="00662B01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Overarching </w:t>
            </w:r>
            <w:r w:rsidR="00521348" w:rsidRPr="00F02639">
              <w:rPr>
                <w:rFonts w:ascii="Verdana" w:hAnsi="Verdana"/>
                <w:sz w:val="20"/>
                <w:szCs w:val="20"/>
              </w:rPr>
              <w:t>National Policy Statement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for Energy</w:t>
            </w:r>
            <w:r w:rsidR="00521348" w:rsidRPr="00F02639">
              <w:rPr>
                <w:rFonts w:ascii="Verdana" w:hAnsi="Verdana"/>
                <w:sz w:val="20"/>
                <w:szCs w:val="20"/>
              </w:rPr>
              <w:t xml:space="preserve"> EN-1 (as designated January 2024)</w:t>
            </w:r>
          </w:p>
        </w:tc>
      </w:tr>
      <w:tr w:rsidR="008C0C5C" w:rsidRPr="00F02639" w14:paraId="68A3504C" w14:textId="77777777" w:rsidTr="007C5186">
        <w:tc>
          <w:tcPr>
            <w:tcW w:w="988" w:type="dxa"/>
            <w:vAlign w:val="center"/>
          </w:tcPr>
          <w:p w14:paraId="72A0CF97" w14:textId="4FAC0D6F" w:rsidR="008C0C5C" w:rsidRPr="00F02639" w:rsidRDefault="00521348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D4</w:t>
            </w:r>
          </w:p>
        </w:tc>
        <w:tc>
          <w:tcPr>
            <w:tcW w:w="7938" w:type="dxa"/>
            <w:gridSpan w:val="2"/>
            <w:vAlign w:val="center"/>
          </w:tcPr>
          <w:p w14:paraId="1E48C466" w14:textId="57454C1C" w:rsidR="007C5186" w:rsidRPr="00F02639" w:rsidRDefault="001D3C21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Overarching National Policy Statement for Energy EN-1 (consultation draft December 2025)</w:t>
            </w:r>
          </w:p>
        </w:tc>
      </w:tr>
      <w:tr w:rsidR="001D3C21" w:rsidRPr="00F02639" w14:paraId="323C7192" w14:textId="77777777" w:rsidTr="007C5186">
        <w:tc>
          <w:tcPr>
            <w:tcW w:w="988" w:type="dxa"/>
            <w:vAlign w:val="center"/>
          </w:tcPr>
          <w:p w14:paraId="077463BD" w14:textId="6C6C0373" w:rsidR="001D3C21" w:rsidRPr="00F02639" w:rsidRDefault="008A5EFF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D5</w:t>
            </w:r>
          </w:p>
        </w:tc>
        <w:tc>
          <w:tcPr>
            <w:tcW w:w="7938" w:type="dxa"/>
            <w:gridSpan w:val="2"/>
            <w:vAlign w:val="center"/>
          </w:tcPr>
          <w:p w14:paraId="1722EF21" w14:textId="0827D4EA" w:rsidR="001D3C21" w:rsidRPr="00F02639" w:rsidRDefault="008A5EFF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Overarching National Policy Statement for Energy EN-3 (as designated January 2024)</w:t>
            </w:r>
          </w:p>
        </w:tc>
      </w:tr>
      <w:tr w:rsidR="00895D35" w:rsidRPr="00F02639" w14:paraId="081CDF1B" w14:textId="77777777" w:rsidTr="007C5186">
        <w:tc>
          <w:tcPr>
            <w:tcW w:w="988" w:type="dxa"/>
            <w:vAlign w:val="center"/>
          </w:tcPr>
          <w:p w14:paraId="0C98740A" w14:textId="0D378178" w:rsidR="00895D35" w:rsidRPr="00F02639" w:rsidRDefault="008A5EFF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D6</w:t>
            </w:r>
          </w:p>
        </w:tc>
        <w:tc>
          <w:tcPr>
            <w:tcW w:w="7938" w:type="dxa"/>
            <w:gridSpan w:val="2"/>
            <w:vAlign w:val="center"/>
          </w:tcPr>
          <w:p w14:paraId="4FA856F5" w14:textId="1946DF71" w:rsidR="00895D35" w:rsidRPr="00F02639" w:rsidRDefault="008A5EFF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Overarching National Policy Statement for Energy EN-3 (consultation draft December 2025)</w:t>
            </w:r>
          </w:p>
        </w:tc>
      </w:tr>
      <w:tr w:rsidR="001773CF" w:rsidRPr="00F02639" w14:paraId="7522852B" w14:textId="77777777" w:rsidTr="007C5186">
        <w:tc>
          <w:tcPr>
            <w:tcW w:w="988" w:type="dxa"/>
            <w:vAlign w:val="center"/>
          </w:tcPr>
          <w:p w14:paraId="34072AA2" w14:textId="1E7EAF03" w:rsidR="001773CF" w:rsidRPr="00F02639" w:rsidRDefault="008A5EFF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D7</w:t>
            </w:r>
          </w:p>
        </w:tc>
        <w:tc>
          <w:tcPr>
            <w:tcW w:w="7938" w:type="dxa"/>
            <w:gridSpan w:val="2"/>
            <w:vAlign w:val="center"/>
          </w:tcPr>
          <w:p w14:paraId="11FB6A1D" w14:textId="7BEAE5D6" w:rsidR="007C5186" w:rsidRPr="00F02639" w:rsidRDefault="008A5EFF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Climate Change Act 2008</w:t>
            </w:r>
          </w:p>
        </w:tc>
      </w:tr>
      <w:tr w:rsidR="00183EA0" w:rsidRPr="00F02639" w14:paraId="152E4F5A" w14:textId="77777777" w:rsidTr="007C5186">
        <w:tc>
          <w:tcPr>
            <w:tcW w:w="988" w:type="dxa"/>
            <w:vAlign w:val="center"/>
          </w:tcPr>
          <w:p w14:paraId="6FD441D2" w14:textId="0A88B8BC" w:rsidR="00183EA0" w:rsidRPr="00F02639" w:rsidRDefault="008A5EFF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D8</w:t>
            </w:r>
          </w:p>
        </w:tc>
        <w:tc>
          <w:tcPr>
            <w:tcW w:w="7938" w:type="dxa"/>
            <w:gridSpan w:val="2"/>
            <w:vAlign w:val="center"/>
          </w:tcPr>
          <w:p w14:paraId="3CEE187D" w14:textId="70FCF710" w:rsidR="007C5186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Climate Change Act (2050 target amendment) Order 2019</w:t>
            </w:r>
          </w:p>
        </w:tc>
      </w:tr>
      <w:tr w:rsidR="00BE27FD" w:rsidRPr="00F02639" w14:paraId="1A04FCDE" w14:textId="77777777" w:rsidTr="007C5186">
        <w:tc>
          <w:tcPr>
            <w:tcW w:w="988" w:type="dxa"/>
            <w:vAlign w:val="center"/>
          </w:tcPr>
          <w:p w14:paraId="2C8C04C6" w14:textId="61F2EAE2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D9</w:t>
            </w:r>
          </w:p>
        </w:tc>
        <w:tc>
          <w:tcPr>
            <w:tcW w:w="7938" w:type="dxa"/>
            <w:gridSpan w:val="2"/>
            <w:vAlign w:val="center"/>
          </w:tcPr>
          <w:p w14:paraId="129FDD99" w14:textId="301AEFA6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Clean Growth Strategy (BEIS, October 2017)</w:t>
            </w:r>
          </w:p>
        </w:tc>
      </w:tr>
      <w:tr w:rsidR="00BE27FD" w:rsidRPr="00F02639" w14:paraId="2859B0C4" w14:textId="77777777" w:rsidTr="007C5186">
        <w:tc>
          <w:tcPr>
            <w:tcW w:w="988" w:type="dxa"/>
            <w:vAlign w:val="center"/>
          </w:tcPr>
          <w:p w14:paraId="24102890" w14:textId="72C54C01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D10</w:t>
            </w:r>
          </w:p>
        </w:tc>
        <w:tc>
          <w:tcPr>
            <w:tcW w:w="7938" w:type="dxa"/>
            <w:gridSpan w:val="2"/>
            <w:vAlign w:val="center"/>
          </w:tcPr>
          <w:p w14:paraId="1AF0F0FC" w14:textId="1B17F31F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U</w:t>
            </w:r>
            <w:r w:rsidR="00C046C5" w:rsidRPr="00F02639">
              <w:rPr>
                <w:rFonts w:ascii="Verdana" w:hAnsi="Verdana"/>
                <w:sz w:val="20"/>
                <w:szCs w:val="20"/>
              </w:rPr>
              <w:t>K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Parliament’s declaration of an Environmental and Climate Change Emergency in May 2019</w:t>
            </w:r>
            <w:r w:rsidR="00C046C5" w:rsidRPr="00F02639">
              <w:rPr>
                <w:rFonts w:ascii="Verdana" w:hAnsi="Verdana"/>
                <w:sz w:val="20"/>
                <w:szCs w:val="20"/>
              </w:rPr>
              <w:t xml:space="preserve"> (BBC News Article) </w:t>
            </w:r>
          </w:p>
        </w:tc>
      </w:tr>
      <w:tr w:rsidR="00BE27FD" w:rsidRPr="00F02639" w14:paraId="62930326" w14:textId="77777777" w:rsidTr="007C5186">
        <w:tc>
          <w:tcPr>
            <w:tcW w:w="988" w:type="dxa"/>
            <w:vAlign w:val="center"/>
          </w:tcPr>
          <w:p w14:paraId="29707F20" w14:textId="672C0F15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D11</w:t>
            </w:r>
          </w:p>
        </w:tc>
        <w:tc>
          <w:tcPr>
            <w:tcW w:w="7938" w:type="dxa"/>
            <w:gridSpan w:val="2"/>
            <w:vAlign w:val="center"/>
          </w:tcPr>
          <w:p w14:paraId="5BC9AA31" w14:textId="258AC09D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Energy White Paper (December 2020)</w:t>
            </w:r>
          </w:p>
        </w:tc>
      </w:tr>
      <w:tr w:rsidR="00BE27FD" w:rsidRPr="00F02639" w14:paraId="05F12681" w14:textId="77777777" w:rsidTr="007C5186">
        <w:tc>
          <w:tcPr>
            <w:tcW w:w="988" w:type="dxa"/>
            <w:vAlign w:val="center"/>
          </w:tcPr>
          <w:p w14:paraId="47FFDD3D" w14:textId="62DEA02D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D12</w:t>
            </w:r>
          </w:p>
        </w:tc>
        <w:tc>
          <w:tcPr>
            <w:tcW w:w="7938" w:type="dxa"/>
            <w:gridSpan w:val="2"/>
            <w:vAlign w:val="center"/>
          </w:tcPr>
          <w:p w14:paraId="3DD7414E" w14:textId="4910A624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Net Zero Strategy – Build Back Greener (October 2021)</w:t>
            </w:r>
          </w:p>
        </w:tc>
      </w:tr>
      <w:tr w:rsidR="00BE27FD" w:rsidRPr="00F02639" w14:paraId="021121F5" w14:textId="77777777" w:rsidTr="007C5186">
        <w:tc>
          <w:tcPr>
            <w:tcW w:w="988" w:type="dxa"/>
            <w:vAlign w:val="center"/>
          </w:tcPr>
          <w:p w14:paraId="65520246" w14:textId="4AE8C54C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D13</w:t>
            </w:r>
          </w:p>
        </w:tc>
        <w:tc>
          <w:tcPr>
            <w:tcW w:w="7938" w:type="dxa"/>
            <w:gridSpan w:val="2"/>
            <w:vAlign w:val="center"/>
          </w:tcPr>
          <w:p w14:paraId="162E1CBC" w14:textId="1482FDB7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UK Climate Change Risk Assessment (January 2022)</w:t>
            </w:r>
          </w:p>
        </w:tc>
      </w:tr>
      <w:tr w:rsidR="00BE27FD" w:rsidRPr="00F02639" w14:paraId="4D7AFC31" w14:textId="77777777" w:rsidTr="007C5186">
        <w:tc>
          <w:tcPr>
            <w:tcW w:w="988" w:type="dxa"/>
            <w:vAlign w:val="center"/>
          </w:tcPr>
          <w:p w14:paraId="2081F320" w14:textId="024D30E5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D14</w:t>
            </w:r>
          </w:p>
        </w:tc>
        <w:tc>
          <w:tcPr>
            <w:tcW w:w="7938" w:type="dxa"/>
            <w:gridSpan w:val="2"/>
            <w:vAlign w:val="center"/>
          </w:tcPr>
          <w:p w14:paraId="3458CB46" w14:textId="669B10BA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British Energy Security Strategy (April 2022)</w:t>
            </w:r>
          </w:p>
        </w:tc>
      </w:tr>
      <w:tr w:rsidR="00863EEA" w:rsidRPr="00F02639" w14:paraId="7666E7B9" w14:textId="77777777" w:rsidTr="00863EEA">
        <w:trPr>
          <w:trHeight w:val="95"/>
        </w:trPr>
        <w:tc>
          <w:tcPr>
            <w:tcW w:w="988" w:type="dxa"/>
            <w:vMerge w:val="restart"/>
            <w:vAlign w:val="center"/>
          </w:tcPr>
          <w:p w14:paraId="641F8F2D" w14:textId="223340E0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D15</w:t>
            </w:r>
          </w:p>
        </w:tc>
        <w:tc>
          <w:tcPr>
            <w:tcW w:w="425" w:type="dxa"/>
            <w:vAlign w:val="center"/>
          </w:tcPr>
          <w:p w14:paraId="2CA54288" w14:textId="77777777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A </w:t>
            </w:r>
          </w:p>
        </w:tc>
        <w:tc>
          <w:tcPr>
            <w:tcW w:w="7513" w:type="dxa"/>
            <w:vAlign w:val="center"/>
          </w:tcPr>
          <w:p w14:paraId="29C49A79" w14:textId="08CD974E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Powering Up Britian – Overview (March 2023)</w:t>
            </w:r>
          </w:p>
        </w:tc>
      </w:tr>
      <w:tr w:rsidR="00863EEA" w:rsidRPr="00F02639" w14:paraId="6430FD9E" w14:textId="77777777" w:rsidTr="00863EEA">
        <w:trPr>
          <w:trHeight w:val="95"/>
        </w:trPr>
        <w:tc>
          <w:tcPr>
            <w:tcW w:w="988" w:type="dxa"/>
            <w:vMerge/>
            <w:vAlign w:val="center"/>
          </w:tcPr>
          <w:p w14:paraId="6DDE03E4" w14:textId="77777777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F27FB4B" w14:textId="77777777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</w:t>
            </w:r>
          </w:p>
        </w:tc>
        <w:tc>
          <w:tcPr>
            <w:tcW w:w="7513" w:type="dxa"/>
            <w:vAlign w:val="center"/>
          </w:tcPr>
          <w:p w14:paraId="794842A0" w14:textId="3CFB9BEA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Powering Up Britian – Energy Security Plan (March 2023)</w:t>
            </w:r>
          </w:p>
        </w:tc>
      </w:tr>
      <w:tr w:rsidR="00863EEA" w:rsidRPr="00F02639" w14:paraId="627CE446" w14:textId="77777777" w:rsidTr="00863EEA">
        <w:trPr>
          <w:trHeight w:val="95"/>
        </w:trPr>
        <w:tc>
          <w:tcPr>
            <w:tcW w:w="988" w:type="dxa"/>
            <w:vMerge/>
            <w:vAlign w:val="center"/>
          </w:tcPr>
          <w:p w14:paraId="467E7C3A" w14:textId="77777777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653525B" w14:textId="77777777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</w:p>
        </w:tc>
        <w:tc>
          <w:tcPr>
            <w:tcW w:w="7513" w:type="dxa"/>
            <w:vAlign w:val="center"/>
          </w:tcPr>
          <w:p w14:paraId="7D709123" w14:textId="76AB6DBE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Powering Up Britian – Net Zero Growth Plan (March 2023)</w:t>
            </w:r>
          </w:p>
        </w:tc>
      </w:tr>
      <w:tr w:rsidR="00BE27FD" w:rsidRPr="00F02639" w14:paraId="66BC93CC" w14:textId="77777777" w:rsidTr="007C5186">
        <w:tc>
          <w:tcPr>
            <w:tcW w:w="988" w:type="dxa"/>
            <w:vAlign w:val="center"/>
          </w:tcPr>
          <w:p w14:paraId="2103D181" w14:textId="39052EA2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D16</w:t>
            </w:r>
          </w:p>
        </w:tc>
        <w:tc>
          <w:tcPr>
            <w:tcW w:w="7938" w:type="dxa"/>
            <w:gridSpan w:val="2"/>
            <w:vAlign w:val="center"/>
          </w:tcPr>
          <w:p w14:paraId="2A890CCB" w14:textId="343A346A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Connections Action Plan (November 2023)</w:t>
            </w:r>
          </w:p>
        </w:tc>
      </w:tr>
      <w:tr w:rsidR="00BE27FD" w:rsidRPr="00F02639" w14:paraId="2738F255" w14:textId="77777777" w:rsidTr="007C5186">
        <w:tc>
          <w:tcPr>
            <w:tcW w:w="988" w:type="dxa"/>
            <w:vAlign w:val="center"/>
          </w:tcPr>
          <w:p w14:paraId="57B3B0C7" w14:textId="09BF1787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D17</w:t>
            </w:r>
          </w:p>
        </w:tc>
        <w:tc>
          <w:tcPr>
            <w:tcW w:w="7938" w:type="dxa"/>
            <w:gridSpan w:val="2"/>
            <w:vAlign w:val="center"/>
          </w:tcPr>
          <w:p w14:paraId="2391B0D0" w14:textId="3B4B7E84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Written Ministerial Statement (May 2024)</w:t>
            </w:r>
          </w:p>
        </w:tc>
      </w:tr>
      <w:tr w:rsidR="00EC3890" w:rsidRPr="00F02639" w14:paraId="6B20D856" w14:textId="77777777" w:rsidTr="00EC3890">
        <w:tc>
          <w:tcPr>
            <w:tcW w:w="988" w:type="dxa"/>
            <w:vAlign w:val="center"/>
          </w:tcPr>
          <w:p w14:paraId="21B83A3B" w14:textId="1F83B01A" w:rsidR="00EC3890" w:rsidRPr="00F02639" w:rsidRDefault="00EC38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D18</w:t>
            </w:r>
          </w:p>
        </w:tc>
        <w:tc>
          <w:tcPr>
            <w:tcW w:w="425" w:type="dxa"/>
            <w:vAlign w:val="center"/>
          </w:tcPr>
          <w:p w14:paraId="2A7DDA1E" w14:textId="743AB955" w:rsidR="00EC3890" w:rsidRPr="00F02639" w:rsidRDefault="00EC38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7513" w:type="dxa"/>
            <w:vAlign w:val="center"/>
          </w:tcPr>
          <w:p w14:paraId="339EB8B5" w14:textId="0C9AFE87" w:rsidR="00EC3890" w:rsidRPr="00F02639" w:rsidRDefault="00EC38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National Grid ESO Future Energy Scenarios (July 2024)</w:t>
            </w:r>
          </w:p>
        </w:tc>
      </w:tr>
      <w:tr w:rsidR="00EC3890" w:rsidRPr="00F02639" w14:paraId="73347644" w14:textId="77777777" w:rsidTr="00EC3890">
        <w:tc>
          <w:tcPr>
            <w:tcW w:w="988" w:type="dxa"/>
            <w:vAlign w:val="center"/>
          </w:tcPr>
          <w:p w14:paraId="5FEB307F" w14:textId="41C0A575" w:rsidR="00EC3890" w:rsidRPr="00F02639" w:rsidRDefault="00EC38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D18</w:t>
            </w:r>
          </w:p>
        </w:tc>
        <w:tc>
          <w:tcPr>
            <w:tcW w:w="425" w:type="dxa"/>
            <w:vAlign w:val="center"/>
          </w:tcPr>
          <w:p w14:paraId="36D25EA7" w14:textId="0A9A03C5" w:rsidR="00EC3890" w:rsidRPr="00F02639" w:rsidRDefault="00EC38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</w:t>
            </w:r>
          </w:p>
        </w:tc>
        <w:tc>
          <w:tcPr>
            <w:tcW w:w="7513" w:type="dxa"/>
            <w:vAlign w:val="center"/>
          </w:tcPr>
          <w:p w14:paraId="5CB05186" w14:textId="71960388" w:rsidR="00EC3890" w:rsidRPr="00F02639" w:rsidRDefault="00EC38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National Grid ESO Future Energy Scenarios (November 2025)</w:t>
            </w:r>
          </w:p>
        </w:tc>
      </w:tr>
      <w:tr w:rsidR="00BE27FD" w:rsidRPr="00F02639" w14:paraId="106122B6" w14:textId="77777777" w:rsidTr="007C5186">
        <w:tc>
          <w:tcPr>
            <w:tcW w:w="988" w:type="dxa"/>
            <w:vAlign w:val="center"/>
          </w:tcPr>
          <w:p w14:paraId="4F42FCDF" w14:textId="64C34775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D19</w:t>
            </w:r>
          </w:p>
        </w:tc>
        <w:tc>
          <w:tcPr>
            <w:tcW w:w="7938" w:type="dxa"/>
            <w:gridSpan w:val="2"/>
            <w:vAlign w:val="center"/>
          </w:tcPr>
          <w:p w14:paraId="57EBE947" w14:textId="1F567E5B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Clean Power 2030 (November 2024)</w:t>
            </w:r>
          </w:p>
        </w:tc>
      </w:tr>
      <w:tr w:rsidR="00BE27FD" w:rsidRPr="00F02639" w14:paraId="44CAE609" w14:textId="77777777" w:rsidTr="007C5186">
        <w:tc>
          <w:tcPr>
            <w:tcW w:w="988" w:type="dxa"/>
            <w:vAlign w:val="center"/>
          </w:tcPr>
          <w:p w14:paraId="77941A66" w14:textId="4DE34EF8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D20</w:t>
            </w:r>
          </w:p>
        </w:tc>
        <w:tc>
          <w:tcPr>
            <w:tcW w:w="7938" w:type="dxa"/>
            <w:gridSpan w:val="2"/>
            <w:vAlign w:val="center"/>
          </w:tcPr>
          <w:p w14:paraId="07C5A801" w14:textId="263DFB44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Clean Power 2030 Action Plan (December 2024)</w:t>
            </w:r>
          </w:p>
        </w:tc>
      </w:tr>
      <w:tr w:rsidR="00BE27FD" w:rsidRPr="00F02639" w14:paraId="5A97B364" w14:textId="77777777" w:rsidTr="007C5186">
        <w:tc>
          <w:tcPr>
            <w:tcW w:w="988" w:type="dxa"/>
            <w:vAlign w:val="center"/>
          </w:tcPr>
          <w:p w14:paraId="5A099DB6" w14:textId="77D10192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D21</w:t>
            </w:r>
          </w:p>
        </w:tc>
        <w:tc>
          <w:tcPr>
            <w:tcW w:w="7938" w:type="dxa"/>
            <w:gridSpan w:val="2"/>
            <w:vAlign w:val="center"/>
          </w:tcPr>
          <w:p w14:paraId="3DF42762" w14:textId="6B38DA2A" w:rsidR="00217407" w:rsidRPr="00F02639" w:rsidRDefault="00BE27FD" w:rsidP="00217407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UK Food Security Report (December 2024)</w:t>
            </w:r>
            <w:r w:rsidR="00217407" w:rsidRPr="00F02639">
              <w:rPr>
                <w:rFonts w:ascii="Verdana" w:hAnsi="Verdana"/>
                <w:sz w:val="20"/>
                <w:szCs w:val="20"/>
              </w:rPr>
              <w:t xml:space="preserve"> – web only </w:t>
            </w:r>
            <w:hyperlink r:id="rId12" w:history="1">
              <w:r w:rsidR="00217407" w:rsidRPr="00F02639">
                <w:rPr>
                  <w:rStyle w:val="Hyperlink"/>
                  <w:rFonts w:ascii="Verdana" w:hAnsi="Verdana"/>
                  <w:sz w:val="20"/>
                  <w:szCs w:val="20"/>
                </w:rPr>
                <w:t>https://www.gov.uk/government/statistics/united-kingdom-food-security-report-2024</w:t>
              </w:r>
            </w:hyperlink>
          </w:p>
        </w:tc>
      </w:tr>
      <w:tr w:rsidR="00BE27FD" w:rsidRPr="00F02639" w14:paraId="02BA0338" w14:textId="77777777" w:rsidTr="007C5186">
        <w:tc>
          <w:tcPr>
            <w:tcW w:w="988" w:type="dxa"/>
            <w:vAlign w:val="center"/>
          </w:tcPr>
          <w:p w14:paraId="420E16C8" w14:textId="2D77BBAC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D22</w:t>
            </w:r>
          </w:p>
        </w:tc>
        <w:tc>
          <w:tcPr>
            <w:tcW w:w="7938" w:type="dxa"/>
            <w:gridSpan w:val="2"/>
            <w:vAlign w:val="center"/>
          </w:tcPr>
          <w:p w14:paraId="318CD451" w14:textId="3258F99D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Land Use Consultation (January 2025)</w:t>
            </w:r>
          </w:p>
        </w:tc>
      </w:tr>
      <w:tr w:rsidR="00BE27FD" w:rsidRPr="00F02639" w14:paraId="5928985C" w14:textId="77777777" w:rsidTr="007C5186">
        <w:tc>
          <w:tcPr>
            <w:tcW w:w="988" w:type="dxa"/>
            <w:vAlign w:val="center"/>
          </w:tcPr>
          <w:p w14:paraId="3191245D" w14:textId="679B59DE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D23</w:t>
            </w:r>
          </w:p>
        </w:tc>
        <w:tc>
          <w:tcPr>
            <w:tcW w:w="7938" w:type="dxa"/>
            <w:gridSpan w:val="2"/>
            <w:vAlign w:val="center"/>
          </w:tcPr>
          <w:p w14:paraId="282CC905" w14:textId="0C5DA408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Solar Roadmap (June 2025)</w:t>
            </w:r>
          </w:p>
        </w:tc>
      </w:tr>
      <w:tr w:rsidR="00BE27FD" w:rsidRPr="00F02639" w14:paraId="1868B735" w14:textId="77777777" w:rsidTr="007C5186">
        <w:tc>
          <w:tcPr>
            <w:tcW w:w="988" w:type="dxa"/>
            <w:vAlign w:val="center"/>
          </w:tcPr>
          <w:p w14:paraId="3BBF682A" w14:textId="58291C59" w:rsidR="00BE27FD" w:rsidRPr="00F02639" w:rsidRDefault="00467738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D24</w:t>
            </w:r>
          </w:p>
        </w:tc>
        <w:tc>
          <w:tcPr>
            <w:tcW w:w="7938" w:type="dxa"/>
            <w:gridSpan w:val="2"/>
            <w:vAlign w:val="center"/>
          </w:tcPr>
          <w:p w14:paraId="390BE54E" w14:textId="2239ABB5" w:rsidR="00BE27FD" w:rsidRPr="00F02639" w:rsidRDefault="00467738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Solar Roadmap Annexes</w:t>
            </w:r>
          </w:p>
        </w:tc>
      </w:tr>
      <w:tr w:rsidR="00467738" w:rsidRPr="00F02639" w14:paraId="1CCE242E" w14:textId="77777777" w:rsidTr="007C5186">
        <w:tc>
          <w:tcPr>
            <w:tcW w:w="988" w:type="dxa"/>
            <w:vAlign w:val="center"/>
          </w:tcPr>
          <w:p w14:paraId="7A52D8F0" w14:textId="4EE19AAF" w:rsidR="00467738" w:rsidRPr="00F02639" w:rsidRDefault="00467738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D25</w:t>
            </w:r>
          </w:p>
        </w:tc>
        <w:tc>
          <w:tcPr>
            <w:tcW w:w="7938" w:type="dxa"/>
            <w:gridSpan w:val="2"/>
            <w:vAlign w:val="center"/>
          </w:tcPr>
          <w:p w14:paraId="57596D97" w14:textId="65FBFB4D" w:rsidR="00DF0C90" w:rsidRPr="00F02639" w:rsidRDefault="00467738" w:rsidP="00DF0C9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Solar Roadmap </w:t>
            </w:r>
            <w:r w:rsidR="00DF0C90" w:rsidRPr="00F02639">
              <w:rPr>
                <w:rFonts w:ascii="Verdana" w:hAnsi="Verdana"/>
                <w:sz w:val="20"/>
                <w:szCs w:val="20"/>
              </w:rPr>
              <w:t xml:space="preserve">Appendix 1 – web only </w:t>
            </w:r>
            <w:hyperlink r:id="rId13" w:history="1">
              <w:r w:rsidR="00DF0C90" w:rsidRPr="00F02639">
                <w:rPr>
                  <w:rStyle w:val="Hyperlink"/>
                  <w:rFonts w:ascii="Verdana" w:hAnsi="Verdana"/>
                  <w:sz w:val="20"/>
                  <w:szCs w:val="20"/>
                </w:rPr>
                <w:t>https://www.gov.uk/government/publications/solar-roadmap/appendix-1-action-table</w:t>
              </w:r>
            </w:hyperlink>
          </w:p>
        </w:tc>
      </w:tr>
      <w:tr w:rsidR="00DF0C90" w:rsidRPr="00F02639" w14:paraId="29C9C6AC" w14:textId="77777777" w:rsidTr="007C5186">
        <w:tc>
          <w:tcPr>
            <w:tcW w:w="988" w:type="dxa"/>
            <w:vAlign w:val="center"/>
          </w:tcPr>
          <w:p w14:paraId="7685DD87" w14:textId="20499D95" w:rsidR="00DF0C90" w:rsidRPr="00F02639" w:rsidRDefault="00DF0C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D26</w:t>
            </w:r>
          </w:p>
        </w:tc>
        <w:tc>
          <w:tcPr>
            <w:tcW w:w="7938" w:type="dxa"/>
            <w:gridSpan w:val="2"/>
            <w:vAlign w:val="center"/>
          </w:tcPr>
          <w:p w14:paraId="08907AF5" w14:textId="7D91DD7C" w:rsidR="00DF0C90" w:rsidRPr="00F02639" w:rsidRDefault="00DF0C90" w:rsidP="00DF0C9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Solar Roadmap Appendix 2</w:t>
            </w:r>
          </w:p>
        </w:tc>
      </w:tr>
      <w:tr w:rsidR="00D45951" w:rsidRPr="00F02639" w14:paraId="30B89B29" w14:textId="77777777" w:rsidTr="007C5186">
        <w:tc>
          <w:tcPr>
            <w:tcW w:w="988" w:type="dxa"/>
            <w:vAlign w:val="center"/>
          </w:tcPr>
          <w:p w14:paraId="79E078AD" w14:textId="13509F81" w:rsidR="00D45951" w:rsidRPr="00F02639" w:rsidRDefault="0017335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D27</w:t>
            </w:r>
          </w:p>
        </w:tc>
        <w:tc>
          <w:tcPr>
            <w:tcW w:w="7938" w:type="dxa"/>
            <w:gridSpan w:val="2"/>
            <w:vAlign w:val="center"/>
          </w:tcPr>
          <w:p w14:paraId="338281C1" w14:textId="6ABF62F4" w:rsidR="00D45951" w:rsidRPr="00F02639" w:rsidRDefault="0017335A" w:rsidP="00DF0C9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Section 66 Planning (Listed Buildings and Conservation Areas) Act 1990</w:t>
            </w:r>
          </w:p>
        </w:tc>
      </w:tr>
      <w:tr w:rsidR="0017335A" w:rsidRPr="00F02639" w14:paraId="4DA0A2B6" w14:textId="77777777" w:rsidTr="007C5186">
        <w:tc>
          <w:tcPr>
            <w:tcW w:w="988" w:type="dxa"/>
            <w:vAlign w:val="center"/>
          </w:tcPr>
          <w:p w14:paraId="61701387" w14:textId="5E096F47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D28</w:t>
            </w:r>
          </w:p>
        </w:tc>
        <w:tc>
          <w:tcPr>
            <w:tcW w:w="7938" w:type="dxa"/>
            <w:gridSpan w:val="2"/>
            <w:vAlign w:val="center"/>
          </w:tcPr>
          <w:p w14:paraId="23AA0C25" w14:textId="5B3C5704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Section 72 Planning (Listed Buildings and Conservation Areas) Act 1990</w:t>
            </w:r>
          </w:p>
        </w:tc>
      </w:tr>
      <w:tr w:rsidR="0017335A" w:rsidRPr="00F02639" w14:paraId="4FED0385" w14:textId="77777777" w:rsidTr="007C5186">
        <w:tc>
          <w:tcPr>
            <w:tcW w:w="988" w:type="dxa"/>
            <w:vAlign w:val="center"/>
          </w:tcPr>
          <w:p w14:paraId="0E4DFE4A" w14:textId="7FA91CB7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D29</w:t>
            </w:r>
          </w:p>
        </w:tc>
        <w:tc>
          <w:tcPr>
            <w:tcW w:w="7938" w:type="dxa"/>
            <w:gridSpan w:val="2"/>
            <w:vAlign w:val="center"/>
          </w:tcPr>
          <w:p w14:paraId="61212749" w14:textId="65DDE2F0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Achieving Net Zero (4</w:t>
            </w:r>
            <w:r w:rsidRPr="0017335A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December 2020)</w:t>
            </w:r>
          </w:p>
        </w:tc>
      </w:tr>
      <w:tr w:rsidR="0017335A" w:rsidRPr="00F02639" w14:paraId="5A374F2A" w14:textId="77777777" w:rsidTr="007C5186">
        <w:tc>
          <w:tcPr>
            <w:tcW w:w="988" w:type="dxa"/>
            <w:vAlign w:val="center"/>
          </w:tcPr>
          <w:p w14:paraId="133EA32F" w14:textId="725D6E9A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D30</w:t>
            </w:r>
          </w:p>
        </w:tc>
        <w:tc>
          <w:tcPr>
            <w:tcW w:w="7938" w:type="dxa"/>
            <w:gridSpan w:val="2"/>
            <w:vAlign w:val="center"/>
          </w:tcPr>
          <w:p w14:paraId="65070AD4" w14:textId="50158505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Digest of UK Energy Statistics Annual data for the UK 2024 (published July 2025)</w:t>
            </w:r>
          </w:p>
        </w:tc>
      </w:tr>
      <w:tr w:rsidR="0017335A" w:rsidRPr="00F02639" w14:paraId="5B8E8D33" w14:textId="77777777" w:rsidTr="007C5186">
        <w:tc>
          <w:tcPr>
            <w:tcW w:w="988" w:type="dxa"/>
            <w:vAlign w:val="center"/>
          </w:tcPr>
          <w:p w14:paraId="604EECF7" w14:textId="547A0788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D31</w:t>
            </w:r>
          </w:p>
        </w:tc>
        <w:tc>
          <w:tcPr>
            <w:tcW w:w="7938" w:type="dxa"/>
            <w:gridSpan w:val="2"/>
            <w:vAlign w:val="center"/>
          </w:tcPr>
          <w:p w14:paraId="4EE5A8EE" w14:textId="1AE281D6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NPPF Consultation Draft December 2025</w:t>
            </w:r>
          </w:p>
        </w:tc>
      </w:tr>
      <w:tr w:rsidR="0017335A" w:rsidRPr="00F02639" w14:paraId="7B33BCCE" w14:textId="77777777" w:rsidTr="003A05C0">
        <w:tc>
          <w:tcPr>
            <w:tcW w:w="988" w:type="dxa"/>
            <w:vAlign w:val="center"/>
          </w:tcPr>
          <w:p w14:paraId="31E50682" w14:textId="1D8F9848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D32</w:t>
            </w:r>
          </w:p>
        </w:tc>
        <w:tc>
          <w:tcPr>
            <w:tcW w:w="7938" w:type="dxa"/>
            <w:gridSpan w:val="2"/>
            <w:vAlign w:val="center"/>
          </w:tcPr>
          <w:p w14:paraId="3A376BEA" w14:textId="5C17CE1D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Clean Energy Superpower Mission (debate 18 July 2024)</w:t>
            </w:r>
          </w:p>
        </w:tc>
      </w:tr>
      <w:tr w:rsidR="0017335A" w:rsidRPr="00F02639" w14:paraId="7FDE318E" w14:textId="77777777" w:rsidTr="003A05C0">
        <w:tc>
          <w:tcPr>
            <w:tcW w:w="988" w:type="dxa"/>
            <w:vAlign w:val="center"/>
          </w:tcPr>
          <w:p w14:paraId="0ADF3203" w14:textId="1FBEA13A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D33</w:t>
            </w:r>
          </w:p>
        </w:tc>
        <w:tc>
          <w:tcPr>
            <w:tcW w:w="7938" w:type="dxa"/>
            <w:gridSpan w:val="2"/>
            <w:vAlign w:val="center"/>
          </w:tcPr>
          <w:p w14:paraId="2F8E4447" w14:textId="72AA4DA7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Clean Flexibility Roadmap (July 2025)</w:t>
            </w:r>
          </w:p>
        </w:tc>
      </w:tr>
      <w:tr w:rsidR="0017335A" w:rsidRPr="00F02639" w14:paraId="6987536E" w14:textId="77777777" w:rsidTr="003A05C0">
        <w:tc>
          <w:tcPr>
            <w:tcW w:w="988" w:type="dxa"/>
            <w:vAlign w:val="center"/>
          </w:tcPr>
          <w:p w14:paraId="0A2005A8" w14:textId="272EE177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D34</w:t>
            </w:r>
          </w:p>
        </w:tc>
        <w:tc>
          <w:tcPr>
            <w:tcW w:w="7938" w:type="dxa"/>
            <w:gridSpan w:val="2"/>
            <w:vAlign w:val="center"/>
          </w:tcPr>
          <w:p w14:paraId="0985B542" w14:textId="5985DEEE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Progress in reducing emissions (Climate Change Committee Report June 2025)</w:t>
            </w:r>
          </w:p>
        </w:tc>
      </w:tr>
      <w:tr w:rsidR="0017335A" w:rsidRPr="00F02639" w14:paraId="6703369E" w14:textId="77777777" w:rsidTr="003A05C0">
        <w:tc>
          <w:tcPr>
            <w:tcW w:w="988" w:type="dxa"/>
            <w:vAlign w:val="center"/>
          </w:tcPr>
          <w:p w14:paraId="3037113D" w14:textId="470AB6BA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D35</w:t>
            </w:r>
          </w:p>
        </w:tc>
        <w:tc>
          <w:tcPr>
            <w:tcW w:w="7938" w:type="dxa"/>
            <w:gridSpan w:val="2"/>
            <w:vAlign w:val="center"/>
          </w:tcPr>
          <w:p w14:paraId="4B9D278D" w14:textId="124077BD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NFU – Achieving Net Zero (Farming’s 2040 Goal)</w:t>
            </w:r>
          </w:p>
        </w:tc>
      </w:tr>
    </w:tbl>
    <w:p w14:paraId="36646B04" w14:textId="77777777" w:rsidR="00373B0E" w:rsidRPr="00F02639" w:rsidRDefault="00373B0E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4EE47FDD" w14:textId="77777777" w:rsidR="00DF0C90" w:rsidRPr="00F02639" w:rsidRDefault="00DF0C90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9016" w:type="dxa"/>
        <w:tblLook w:val="04A0" w:firstRow="1" w:lastRow="0" w:firstColumn="1" w:lastColumn="0" w:noHBand="0" w:noVBand="1"/>
      </w:tblPr>
      <w:tblGrid>
        <w:gridCol w:w="704"/>
        <w:gridCol w:w="8312"/>
      </w:tblGrid>
      <w:tr w:rsidR="000F36AE" w:rsidRPr="00F02639" w14:paraId="3159A5AA" w14:textId="77777777" w:rsidTr="003F69C8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221CEB55" w14:textId="39141529" w:rsidR="002C6957" w:rsidRPr="00F02639" w:rsidRDefault="004A39F0" w:rsidP="003F69C8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>E</w:t>
            </w:r>
            <w:r w:rsidR="00495178" w:rsidRPr="00F02639">
              <w:rPr>
                <w:rFonts w:ascii="Verdana" w:hAnsi="Verdana"/>
                <w:b/>
                <w:sz w:val="20"/>
                <w:szCs w:val="20"/>
              </w:rPr>
              <w:t xml:space="preserve"> – Local Planning Policy, </w:t>
            </w:r>
            <w:r w:rsidR="002C6957" w:rsidRPr="00F02639">
              <w:rPr>
                <w:rFonts w:ascii="Verdana" w:hAnsi="Verdana"/>
                <w:b/>
                <w:sz w:val="20"/>
                <w:szCs w:val="20"/>
              </w:rPr>
              <w:t>Guidance</w:t>
            </w:r>
            <w:r w:rsidR="00495178" w:rsidRPr="00F02639">
              <w:rPr>
                <w:rFonts w:ascii="Verdana" w:hAnsi="Verdana"/>
                <w:b/>
                <w:sz w:val="20"/>
                <w:szCs w:val="20"/>
              </w:rPr>
              <w:t xml:space="preserve"> and Documents</w:t>
            </w:r>
          </w:p>
          <w:p w14:paraId="4A7CD08E" w14:textId="77777777" w:rsidR="002C6957" w:rsidRPr="00F02639" w:rsidRDefault="002C6957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F36AE" w:rsidRPr="00F02639" w14:paraId="3294AAE5" w14:textId="77777777" w:rsidTr="003F69C8">
        <w:tc>
          <w:tcPr>
            <w:tcW w:w="704" w:type="dxa"/>
            <w:vAlign w:val="center"/>
          </w:tcPr>
          <w:p w14:paraId="607DB3E7" w14:textId="6F09AB5D" w:rsidR="002C6957" w:rsidRPr="00F02639" w:rsidRDefault="000727BC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E1</w:t>
            </w:r>
          </w:p>
        </w:tc>
        <w:tc>
          <w:tcPr>
            <w:tcW w:w="8312" w:type="dxa"/>
            <w:vAlign w:val="center"/>
          </w:tcPr>
          <w:p w14:paraId="2D6263A0" w14:textId="59C94C7A" w:rsidR="002C030C" w:rsidRPr="00F02639" w:rsidRDefault="0096218B" w:rsidP="0096218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Babergh and Mid Suffolk Joint Local Plan (November 2023)</w:t>
            </w:r>
          </w:p>
        </w:tc>
      </w:tr>
      <w:tr w:rsidR="000727BC" w:rsidRPr="00F02639" w14:paraId="1287121F" w14:textId="77777777" w:rsidTr="003F69C8">
        <w:tc>
          <w:tcPr>
            <w:tcW w:w="704" w:type="dxa"/>
            <w:vAlign w:val="center"/>
          </w:tcPr>
          <w:p w14:paraId="72E65987" w14:textId="3471BA8C" w:rsidR="000727BC" w:rsidRPr="00F02639" w:rsidRDefault="00437D08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E2</w:t>
            </w:r>
          </w:p>
        </w:tc>
        <w:tc>
          <w:tcPr>
            <w:tcW w:w="8312" w:type="dxa"/>
            <w:vAlign w:val="center"/>
          </w:tcPr>
          <w:p w14:paraId="0A05908C" w14:textId="79975D53" w:rsidR="003F69C8" w:rsidRPr="00F02639" w:rsidRDefault="0096218B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Bentley Neighbourhood Plan (November 2022)</w:t>
            </w:r>
          </w:p>
        </w:tc>
      </w:tr>
      <w:tr w:rsidR="000A6B0B" w:rsidRPr="00F02639" w14:paraId="6BA513A3" w14:textId="77777777" w:rsidTr="003F69C8">
        <w:tc>
          <w:tcPr>
            <w:tcW w:w="704" w:type="dxa"/>
            <w:vAlign w:val="center"/>
          </w:tcPr>
          <w:p w14:paraId="26858C26" w14:textId="3767F08A" w:rsidR="000A6B0B" w:rsidRPr="00F02639" w:rsidRDefault="0096218B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E3</w:t>
            </w:r>
          </w:p>
        </w:tc>
        <w:tc>
          <w:tcPr>
            <w:tcW w:w="8312" w:type="dxa"/>
            <w:vAlign w:val="center"/>
          </w:tcPr>
          <w:p w14:paraId="4A103A9A" w14:textId="52B66D26" w:rsidR="003F69C8" w:rsidRPr="00F02639" w:rsidRDefault="00792CA9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Suffolk Coast and Heaths National Landscape Management Plan 2023-28</w:t>
            </w:r>
          </w:p>
        </w:tc>
      </w:tr>
      <w:tr w:rsidR="0017335A" w:rsidRPr="00F02639" w14:paraId="5A2F4D8A" w14:textId="77777777" w:rsidTr="003F69C8">
        <w:tc>
          <w:tcPr>
            <w:tcW w:w="704" w:type="dxa"/>
            <w:vAlign w:val="center"/>
          </w:tcPr>
          <w:p w14:paraId="1D7D872B" w14:textId="21018421" w:rsidR="0017335A" w:rsidRPr="00F02639" w:rsidRDefault="0017335A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E4</w:t>
            </w:r>
          </w:p>
        </w:tc>
        <w:tc>
          <w:tcPr>
            <w:tcW w:w="8312" w:type="dxa"/>
            <w:vAlign w:val="center"/>
          </w:tcPr>
          <w:p w14:paraId="73B74DC4" w14:textId="72992510" w:rsidR="0017335A" w:rsidRPr="00D5570A" w:rsidRDefault="0017335A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Babergh District Council Meeting Minutes 23</w:t>
            </w:r>
            <w:r w:rsidRPr="0017335A">
              <w:rPr>
                <w:rFonts w:ascii="Verdana" w:hAnsi="Verdana"/>
                <w:sz w:val="20"/>
                <w:szCs w:val="20"/>
                <w:vertAlign w:val="superscript"/>
              </w:rPr>
              <w:t>rd</w:t>
            </w:r>
            <w:r>
              <w:rPr>
                <w:rFonts w:ascii="Verdana" w:hAnsi="Verdana"/>
                <w:sz w:val="20"/>
                <w:szCs w:val="20"/>
              </w:rPr>
              <w:t xml:space="preserve"> July 2019</w:t>
            </w:r>
          </w:p>
        </w:tc>
      </w:tr>
    </w:tbl>
    <w:p w14:paraId="558541EF" w14:textId="533A3350" w:rsidR="00327A59" w:rsidRPr="00F02639" w:rsidRDefault="00327A59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538ACA0F" w14:textId="77777777" w:rsidR="00535C38" w:rsidRPr="00F02639" w:rsidRDefault="00535C38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028"/>
      </w:tblGrid>
      <w:tr w:rsidR="00A765A8" w:rsidRPr="00F02639" w14:paraId="505C6D97" w14:textId="77777777" w:rsidTr="003F69C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C8958" w14:textId="335A10FC" w:rsidR="00A765A8" w:rsidRPr="00F02639" w:rsidRDefault="00A765A8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F – Heritage </w:t>
            </w:r>
          </w:p>
          <w:p w14:paraId="793DBBD9" w14:textId="77777777" w:rsidR="00A765A8" w:rsidRPr="00F02639" w:rsidRDefault="00A765A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547BB" w:rsidRPr="00F02639" w14:paraId="296976EA" w14:textId="77777777" w:rsidTr="003F69C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C558" w14:textId="2FB81F51" w:rsidR="00F547BB" w:rsidRPr="00F02639" w:rsidRDefault="0071665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F1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8022" w14:textId="6887E9C9" w:rsidR="00F547BB" w:rsidRPr="00F02639" w:rsidRDefault="00716654">
            <w:pPr>
              <w:pStyle w:val="Default"/>
              <w:spacing w:line="276" w:lineRule="auto"/>
              <w:rPr>
                <w:sz w:val="20"/>
                <w:szCs w:val="20"/>
                <w:highlight w:val="yellow"/>
              </w:rPr>
            </w:pPr>
            <w:r w:rsidRPr="00D5074D">
              <w:rPr>
                <w:sz w:val="20"/>
                <w:szCs w:val="20"/>
              </w:rPr>
              <w:t>Bentley Conservation Area Appraisal and Management Plan</w:t>
            </w:r>
            <w:r w:rsidR="00371697">
              <w:rPr>
                <w:sz w:val="20"/>
                <w:szCs w:val="20"/>
              </w:rPr>
              <w:t xml:space="preserve"> (19</w:t>
            </w:r>
            <w:r w:rsidR="00371697" w:rsidRPr="00371697">
              <w:rPr>
                <w:sz w:val="20"/>
                <w:szCs w:val="20"/>
                <w:vertAlign w:val="superscript"/>
              </w:rPr>
              <w:t>th</w:t>
            </w:r>
            <w:r w:rsidR="00371697">
              <w:rPr>
                <w:sz w:val="20"/>
                <w:szCs w:val="20"/>
              </w:rPr>
              <w:t xml:space="preserve"> December 2025)</w:t>
            </w:r>
          </w:p>
        </w:tc>
      </w:tr>
      <w:tr w:rsidR="00F02639" w:rsidRPr="00F02639" w14:paraId="073C62C0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9F84" w14:textId="4A9DE698" w:rsidR="00F02639" w:rsidRPr="00F02639" w:rsidRDefault="00F02639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F2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5AC1" w14:textId="3D4CB3AF" w:rsidR="00F02639" w:rsidRPr="00D5570A" w:rsidRDefault="00F02639" w:rsidP="00F02639">
            <w:pPr>
              <w:pStyle w:val="Default"/>
              <w:spacing w:line="276" w:lineRule="auto"/>
              <w:rPr>
                <w:color w:val="538135" w:themeColor="accent6" w:themeShade="BF"/>
                <w:sz w:val="20"/>
                <w:szCs w:val="20"/>
              </w:rPr>
            </w:pPr>
            <w:r w:rsidRPr="00D5570A">
              <w:rPr>
                <w:sz w:val="20"/>
                <w:szCs w:val="20"/>
              </w:rPr>
              <w:t>Good Practice Advice in Planning 2: Managing Significance in Decision-Taking in the Historic Environment (Historic England) (2015)</w:t>
            </w:r>
          </w:p>
        </w:tc>
      </w:tr>
      <w:tr w:rsidR="00F02639" w:rsidRPr="00F02639" w14:paraId="60D189FB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21EA" w14:textId="792FA277" w:rsidR="00F02639" w:rsidRPr="00F02639" w:rsidRDefault="00F02639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F3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D066" w14:textId="429618C4" w:rsidR="00F02639" w:rsidRPr="00D5570A" w:rsidRDefault="00F02639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5570A">
              <w:rPr>
                <w:sz w:val="20"/>
                <w:szCs w:val="20"/>
              </w:rPr>
              <w:t>Good Practice Advice in Planning 3: The Setting of Heritage Assets (Historic England) (2</w:t>
            </w:r>
            <w:r w:rsidRPr="00D5570A">
              <w:rPr>
                <w:sz w:val="20"/>
                <w:szCs w:val="20"/>
                <w:vertAlign w:val="superscript"/>
              </w:rPr>
              <w:t>nd</w:t>
            </w:r>
            <w:r w:rsidRPr="00D5570A">
              <w:rPr>
                <w:sz w:val="20"/>
                <w:szCs w:val="20"/>
              </w:rPr>
              <w:t xml:space="preserve"> Edition, 2017)</w:t>
            </w:r>
          </w:p>
        </w:tc>
      </w:tr>
      <w:tr w:rsidR="00F02639" w:rsidRPr="00F02639" w14:paraId="3404935D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5379" w14:textId="59457873" w:rsidR="00F02639" w:rsidRPr="00F02639" w:rsidRDefault="00D5074D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F4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3B5F" w14:textId="15F7F84E" w:rsidR="00F02639" w:rsidRPr="00F02639" w:rsidRDefault="00D5074D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Draft </w:t>
            </w:r>
            <w:r w:rsidRPr="00D5074D">
              <w:rPr>
                <w:sz w:val="20"/>
                <w:szCs w:val="20"/>
              </w:rPr>
              <w:t>Conservation Area Appraisal and Management Plan</w:t>
            </w:r>
          </w:p>
        </w:tc>
      </w:tr>
      <w:tr w:rsidR="00F02639" w:rsidRPr="00F02639" w14:paraId="3EE96F44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EA96" w14:textId="6EDC45B1" w:rsidR="00F02639" w:rsidRPr="00F02639" w:rsidRDefault="00D5074D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F5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54C3" w14:textId="54507D14" w:rsidR="00F02639" w:rsidRPr="00F02639" w:rsidRDefault="00D5074D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Commercial Renewable Energy Development and the Historic Environment (Historic England Advice Note 15) </w:t>
            </w:r>
          </w:p>
        </w:tc>
      </w:tr>
      <w:tr w:rsidR="00D5074D" w:rsidRPr="00F02639" w14:paraId="4659DAF3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9D3C" w14:textId="0647DAA8" w:rsidR="00D5074D" w:rsidRDefault="00D5074D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F6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D060" w14:textId="7AC09D9D" w:rsidR="00D5074D" w:rsidRDefault="00D5074D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Conservation Area Appraisal, Designation and Management (Historic England Advice Note 1)</w:t>
            </w:r>
          </w:p>
        </w:tc>
      </w:tr>
      <w:tr w:rsidR="00D5074D" w:rsidRPr="00F02639" w14:paraId="4DADD647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96AD" w14:textId="6EEFD96D" w:rsidR="00D5074D" w:rsidRDefault="00D5074D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F7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72B2" w14:textId="357C4040" w:rsidR="00D5074D" w:rsidRDefault="00D5074D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Historic England Conservation Principes, Policies and Guidance</w:t>
            </w:r>
          </w:p>
        </w:tc>
      </w:tr>
      <w:tr w:rsidR="00D5074D" w:rsidRPr="00F02639" w14:paraId="1E31C8C2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C3E3" w14:textId="5B682F28" w:rsidR="00D5074D" w:rsidRDefault="00D5074D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F8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C483" w14:textId="6631FE67" w:rsidR="00D5074D" w:rsidRDefault="00D5074D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Statements of Heritage Significance (Historic England Advice Note 12)</w:t>
            </w:r>
          </w:p>
        </w:tc>
      </w:tr>
      <w:tr w:rsidR="008621C4" w:rsidRPr="00F02639" w14:paraId="17D1A137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38AC" w14:textId="2597FD4C" w:rsidR="008621C4" w:rsidRDefault="008621C4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F9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CEF6" w14:textId="7857F2B3" w:rsidR="008621C4" w:rsidRDefault="008621C4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Suffolk Historic Landscape Characterisation Map 2008</w:t>
            </w:r>
          </w:p>
        </w:tc>
      </w:tr>
      <w:tr w:rsidR="0067358B" w:rsidRPr="00F02639" w14:paraId="3C94B8C4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D44B" w14:textId="235264D5" w:rsidR="0067358B" w:rsidRDefault="0067358B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F10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0189" w14:textId="38B12B92" w:rsidR="0067358B" w:rsidRDefault="0067358B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 Officer Report in respect of the Bentley Conservation Area (April 2025)</w:t>
            </w:r>
          </w:p>
        </w:tc>
      </w:tr>
      <w:tr w:rsidR="00371697" w:rsidRPr="00F02639" w14:paraId="2815E688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DB8E" w14:textId="7978ED4B" w:rsidR="00371697" w:rsidRDefault="00371697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F11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A796" w14:textId="4D80B97E" w:rsidR="00371697" w:rsidRDefault="00371697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5074D">
              <w:rPr>
                <w:sz w:val="20"/>
                <w:szCs w:val="20"/>
              </w:rPr>
              <w:t>Bentley Conservation Area Appraisal and Management Plan</w:t>
            </w:r>
            <w:r>
              <w:rPr>
                <w:sz w:val="20"/>
                <w:szCs w:val="20"/>
              </w:rPr>
              <w:t xml:space="preserve"> (25</w:t>
            </w:r>
            <w:r w:rsidRPr="00371697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November 2025)</w:t>
            </w:r>
          </w:p>
        </w:tc>
      </w:tr>
      <w:tr w:rsidR="00B602FB" w:rsidRPr="00F02639" w14:paraId="7E139D93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D2D4" w14:textId="78483F7C" w:rsidR="00B602FB" w:rsidRDefault="00B602FB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F12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034E" w14:textId="3D28A9BC" w:rsidR="00B602FB" w:rsidRPr="00D5074D" w:rsidRDefault="00B602FB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Suffolk County Council consultation response on the </w:t>
            </w:r>
            <w:r w:rsidRPr="00D5074D">
              <w:rPr>
                <w:sz w:val="20"/>
                <w:szCs w:val="20"/>
              </w:rPr>
              <w:t>Conservation Area Appraisal and Management Plan</w:t>
            </w:r>
            <w:r>
              <w:rPr>
                <w:sz w:val="20"/>
                <w:szCs w:val="20"/>
              </w:rPr>
              <w:t xml:space="preserve"> (20</w:t>
            </w:r>
            <w:r w:rsidRPr="00B602F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2025) </w:t>
            </w:r>
          </w:p>
        </w:tc>
      </w:tr>
      <w:tr w:rsidR="00677E4A" w:rsidRPr="00F02639" w14:paraId="2676A9D3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3EF8" w14:textId="610EEF2D" w:rsidR="00677E4A" w:rsidRDefault="00677E4A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F13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8896" w14:textId="066C7E03" w:rsidR="00677E4A" w:rsidRDefault="00677E4A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Bentley Historic Core Conservation Area – Public Consultation Submission (Lichfields, 20</w:t>
            </w:r>
            <w:r w:rsidRPr="00677E4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2025) </w:t>
            </w:r>
          </w:p>
        </w:tc>
      </w:tr>
    </w:tbl>
    <w:p w14:paraId="743F4BDB" w14:textId="06B808F6" w:rsidR="00A52765" w:rsidRPr="00F02639" w:rsidRDefault="00A52765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7A384F7E" w14:textId="77777777" w:rsidR="00B661E1" w:rsidRPr="00F02639" w:rsidRDefault="00B661E1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8926" w:type="dxa"/>
        <w:tblLayout w:type="fixed"/>
        <w:tblLook w:val="04A0" w:firstRow="1" w:lastRow="0" w:firstColumn="1" w:lastColumn="0" w:noHBand="0" w:noVBand="1"/>
      </w:tblPr>
      <w:tblGrid>
        <w:gridCol w:w="988"/>
        <w:gridCol w:w="7938"/>
      </w:tblGrid>
      <w:tr w:rsidR="007174A1" w:rsidRPr="00F02639" w14:paraId="64918DA0" w14:textId="77777777" w:rsidTr="00A139B4">
        <w:tc>
          <w:tcPr>
            <w:tcW w:w="8926" w:type="dxa"/>
            <w:gridSpan w:val="2"/>
            <w:shd w:val="clear" w:color="auto" w:fill="D9D9D9" w:themeFill="background1" w:themeFillShade="D9"/>
          </w:tcPr>
          <w:p w14:paraId="1E849719" w14:textId="1BBCA75D" w:rsidR="007174A1" w:rsidRPr="00F02639" w:rsidRDefault="007174A1" w:rsidP="00A139B4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G – </w:t>
            </w:r>
            <w:r w:rsidR="00716654" w:rsidRPr="00F02639">
              <w:rPr>
                <w:rFonts w:ascii="Verdana" w:hAnsi="Verdana"/>
                <w:b/>
                <w:sz w:val="20"/>
                <w:szCs w:val="20"/>
              </w:rPr>
              <w:t>Landscape</w:t>
            </w:r>
          </w:p>
          <w:p w14:paraId="5FA553ED" w14:textId="77777777" w:rsidR="007174A1" w:rsidRPr="00F02639" w:rsidRDefault="007174A1" w:rsidP="00A139B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174A1" w:rsidRPr="00F02639" w14:paraId="4D44ABCF" w14:textId="77777777" w:rsidTr="003F69C8">
        <w:tc>
          <w:tcPr>
            <w:tcW w:w="988" w:type="dxa"/>
            <w:vAlign w:val="center"/>
          </w:tcPr>
          <w:p w14:paraId="3EF32DDC" w14:textId="25589050" w:rsidR="007174A1" w:rsidRPr="00F02639" w:rsidRDefault="003A702A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G1</w:t>
            </w:r>
          </w:p>
        </w:tc>
        <w:tc>
          <w:tcPr>
            <w:tcW w:w="7938" w:type="dxa"/>
            <w:vAlign w:val="center"/>
          </w:tcPr>
          <w:p w14:paraId="123318A2" w14:textId="751F4702" w:rsidR="003F69C8" w:rsidRPr="00F02639" w:rsidRDefault="003A702A" w:rsidP="003A702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Guidelines for Landscape and Visual Impact Assessment (3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rd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Ed) (GLVIA3).</w:t>
            </w:r>
          </w:p>
        </w:tc>
      </w:tr>
      <w:tr w:rsidR="003023ED" w:rsidRPr="00F02639" w14:paraId="69F5178A" w14:textId="77777777" w:rsidTr="00A62B7C">
        <w:tc>
          <w:tcPr>
            <w:tcW w:w="988" w:type="dxa"/>
            <w:vAlign w:val="center"/>
          </w:tcPr>
          <w:p w14:paraId="3FBBD7B0" w14:textId="5DDD058B" w:rsidR="003023ED" w:rsidRPr="00F02639" w:rsidRDefault="0062417E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G2</w:t>
            </w:r>
          </w:p>
        </w:tc>
        <w:tc>
          <w:tcPr>
            <w:tcW w:w="7938" w:type="dxa"/>
            <w:vAlign w:val="center"/>
          </w:tcPr>
          <w:p w14:paraId="244E468B" w14:textId="1B41272E" w:rsidR="003023ED" w:rsidRPr="00F02639" w:rsidRDefault="00C06F20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Assessment of whether it is desirable to vary the boundary of the AONB in order to conserve and enhance Natural Beauty (Natural England, September 2017)</w:t>
            </w:r>
          </w:p>
        </w:tc>
      </w:tr>
      <w:tr w:rsidR="003023ED" w:rsidRPr="00F02639" w14:paraId="75E7EC60" w14:textId="77777777" w:rsidTr="00A62B7C">
        <w:tc>
          <w:tcPr>
            <w:tcW w:w="988" w:type="dxa"/>
            <w:vAlign w:val="center"/>
          </w:tcPr>
          <w:p w14:paraId="7A94E930" w14:textId="73D0CBBB" w:rsidR="003023ED" w:rsidRPr="00F02639" w:rsidRDefault="00716654" w:rsidP="0062417E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G3</w:t>
            </w:r>
          </w:p>
        </w:tc>
        <w:tc>
          <w:tcPr>
            <w:tcW w:w="7938" w:type="dxa"/>
            <w:vAlign w:val="center"/>
          </w:tcPr>
          <w:p w14:paraId="3DC2D165" w14:textId="78D4B840" w:rsidR="003023ED" w:rsidRPr="00D5570A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 xml:space="preserve">Landscape Institute Technical Guidance Note 02/21 </w:t>
            </w:r>
            <w:r w:rsidRPr="00D5570A">
              <w:rPr>
                <w:rFonts w:ascii="Verdana" w:hAnsi="Verdana"/>
                <w:i/>
                <w:iCs/>
                <w:sz w:val="20"/>
                <w:szCs w:val="20"/>
              </w:rPr>
              <w:t>Assessing landscape value outside national designations</w:t>
            </w:r>
            <w:r w:rsidRPr="00D5570A">
              <w:rPr>
                <w:rFonts w:ascii="Verdana" w:hAnsi="Verdana"/>
                <w:sz w:val="20"/>
                <w:szCs w:val="20"/>
              </w:rPr>
              <w:t xml:space="preserve"> (2021)</w:t>
            </w:r>
            <w:r w:rsidR="00792CA9" w:rsidRPr="00D5570A">
              <w:rPr>
                <w:rFonts w:ascii="Verdana" w:hAnsi="Verdana"/>
                <w:sz w:val="20"/>
                <w:szCs w:val="20"/>
              </w:rPr>
              <w:t xml:space="preserve"> (TGN 02/21)</w:t>
            </w:r>
          </w:p>
        </w:tc>
      </w:tr>
      <w:tr w:rsidR="009B4482" w:rsidRPr="00F02639" w14:paraId="17D652FC" w14:textId="77777777" w:rsidTr="00A62B7C">
        <w:tc>
          <w:tcPr>
            <w:tcW w:w="988" w:type="dxa"/>
            <w:vAlign w:val="center"/>
          </w:tcPr>
          <w:p w14:paraId="1E184016" w14:textId="1913DCEA" w:rsidR="009B4482" w:rsidRPr="00F02639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G4</w:t>
            </w:r>
          </w:p>
        </w:tc>
        <w:tc>
          <w:tcPr>
            <w:tcW w:w="7938" w:type="dxa"/>
            <w:vAlign w:val="center"/>
          </w:tcPr>
          <w:p w14:paraId="7A317B1C" w14:textId="77777777" w:rsidR="009B4482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National Character Area 82: Suffolk Coast and Heaths</w:t>
            </w:r>
          </w:p>
          <w:p w14:paraId="235F3DE6" w14:textId="1272DEFD" w:rsidR="005768C9" w:rsidRPr="00D5570A" w:rsidRDefault="00A561AD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hyperlink r:id="rId14" w:history="1">
              <w:r w:rsidR="005768C9" w:rsidRPr="005768C9">
                <w:rPr>
                  <w:rStyle w:val="Hyperlink"/>
                  <w:rFonts w:ascii="Verdana" w:hAnsi="Verdana"/>
                  <w:sz w:val="20"/>
                  <w:szCs w:val="20"/>
                </w:rPr>
                <w:t>https://nationalcharacterareas.co.uk/suffolk-coast-and-heaths/</w:t>
              </w:r>
            </w:hyperlink>
          </w:p>
        </w:tc>
      </w:tr>
      <w:tr w:rsidR="00716654" w:rsidRPr="00F02639" w14:paraId="5E147E34" w14:textId="77777777" w:rsidTr="00A62B7C">
        <w:tc>
          <w:tcPr>
            <w:tcW w:w="988" w:type="dxa"/>
            <w:vAlign w:val="center"/>
          </w:tcPr>
          <w:p w14:paraId="1CF2AD03" w14:textId="55BABA53" w:rsidR="00716654" w:rsidRPr="00F02639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G5</w:t>
            </w:r>
          </w:p>
        </w:tc>
        <w:tc>
          <w:tcPr>
            <w:tcW w:w="7938" w:type="dxa"/>
            <w:vAlign w:val="center"/>
          </w:tcPr>
          <w:p w14:paraId="24E41C0A" w14:textId="14D37E91" w:rsidR="00716654" w:rsidRPr="00D5570A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Joint Babergh and Mid Suffolk District Council Landscape Guidance 2015</w:t>
            </w:r>
          </w:p>
        </w:tc>
      </w:tr>
      <w:tr w:rsidR="00716654" w:rsidRPr="00F02639" w14:paraId="34C648D2" w14:textId="77777777" w:rsidTr="00A62B7C">
        <w:tc>
          <w:tcPr>
            <w:tcW w:w="988" w:type="dxa"/>
            <w:vAlign w:val="center"/>
          </w:tcPr>
          <w:p w14:paraId="1318C453" w14:textId="3045D1CA" w:rsidR="00716654" w:rsidRPr="00F02639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G6</w:t>
            </w:r>
          </w:p>
        </w:tc>
        <w:tc>
          <w:tcPr>
            <w:tcW w:w="7938" w:type="dxa"/>
            <w:vAlign w:val="center"/>
          </w:tcPr>
          <w:p w14:paraId="38306CAF" w14:textId="406DD180" w:rsidR="00716654" w:rsidRPr="00D5570A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Shotley Peninsula and Hinterland Landscape Character Assessment, (2013) Alison Farmer Associates</w:t>
            </w:r>
          </w:p>
        </w:tc>
      </w:tr>
      <w:tr w:rsidR="00716654" w:rsidRPr="00F02639" w14:paraId="3FF9CD77" w14:textId="77777777" w:rsidTr="00A62B7C">
        <w:tc>
          <w:tcPr>
            <w:tcW w:w="988" w:type="dxa"/>
            <w:vAlign w:val="center"/>
          </w:tcPr>
          <w:p w14:paraId="4D949EAD" w14:textId="14549977" w:rsidR="00716654" w:rsidRPr="00F02639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G7</w:t>
            </w:r>
          </w:p>
        </w:tc>
        <w:tc>
          <w:tcPr>
            <w:tcW w:w="7938" w:type="dxa"/>
            <w:vAlign w:val="center"/>
          </w:tcPr>
          <w:p w14:paraId="59983A1A" w14:textId="41F51544" w:rsidR="00716654" w:rsidRPr="00D5570A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Bentley Neighbourhood Plan: Landscape Appraisal</w:t>
            </w:r>
            <w:r w:rsidR="00792CA9" w:rsidRPr="00D5570A">
              <w:rPr>
                <w:rFonts w:ascii="Verdana" w:hAnsi="Verdana"/>
                <w:sz w:val="20"/>
                <w:szCs w:val="20"/>
              </w:rPr>
              <w:t xml:space="preserve"> (2019) Alison Farmer Associates</w:t>
            </w:r>
          </w:p>
        </w:tc>
      </w:tr>
      <w:tr w:rsidR="00716654" w:rsidRPr="00F02639" w14:paraId="51C5A932" w14:textId="77777777" w:rsidTr="00A62B7C">
        <w:tc>
          <w:tcPr>
            <w:tcW w:w="988" w:type="dxa"/>
            <w:vAlign w:val="center"/>
          </w:tcPr>
          <w:p w14:paraId="6B3B05C7" w14:textId="245469DE" w:rsidR="00716654" w:rsidRPr="00F02639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G8</w:t>
            </w:r>
          </w:p>
        </w:tc>
        <w:tc>
          <w:tcPr>
            <w:tcW w:w="7938" w:type="dxa"/>
            <w:vAlign w:val="center"/>
          </w:tcPr>
          <w:p w14:paraId="52599568" w14:textId="27922978" w:rsidR="00716654" w:rsidRPr="00D5570A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Natural Beauty Assessment, Suffolk Coast and Heaths Area of Outstanding Natural Beauty Boundary Variation Project (2017) Natural England</w:t>
            </w:r>
          </w:p>
        </w:tc>
      </w:tr>
      <w:tr w:rsidR="00716654" w:rsidRPr="00F02639" w14:paraId="2B33DEE5" w14:textId="77777777" w:rsidTr="00A62B7C">
        <w:tc>
          <w:tcPr>
            <w:tcW w:w="988" w:type="dxa"/>
            <w:vAlign w:val="center"/>
          </w:tcPr>
          <w:p w14:paraId="71D6CB28" w14:textId="00D8A029" w:rsidR="00716654" w:rsidRPr="00F02639" w:rsidRDefault="00792CA9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G9</w:t>
            </w:r>
          </w:p>
        </w:tc>
        <w:tc>
          <w:tcPr>
            <w:tcW w:w="7938" w:type="dxa"/>
            <w:vAlign w:val="center"/>
          </w:tcPr>
          <w:p w14:paraId="583CAFDF" w14:textId="0177437A" w:rsidR="00716654" w:rsidRPr="00D5570A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Valued Landscape Assessment Suffolk Coast &amp; Heaths Additional Project Area (2020)</w:t>
            </w:r>
            <w:r w:rsidR="00792CA9" w:rsidRPr="00D5570A">
              <w:rPr>
                <w:rFonts w:ascii="Verdana" w:hAnsi="Verdana"/>
                <w:sz w:val="20"/>
                <w:szCs w:val="20"/>
              </w:rPr>
              <w:t xml:space="preserve"> Alison Farmer Associates </w:t>
            </w:r>
          </w:p>
        </w:tc>
      </w:tr>
      <w:tr w:rsidR="00716654" w:rsidRPr="00F02639" w14:paraId="20E3A47E" w14:textId="77777777" w:rsidTr="00A62B7C">
        <w:tc>
          <w:tcPr>
            <w:tcW w:w="988" w:type="dxa"/>
            <w:vAlign w:val="center"/>
          </w:tcPr>
          <w:p w14:paraId="00E69909" w14:textId="59A7A534" w:rsidR="00716654" w:rsidRPr="00F02639" w:rsidRDefault="00A90EE2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G10</w:t>
            </w:r>
          </w:p>
        </w:tc>
        <w:tc>
          <w:tcPr>
            <w:tcW w:w="7938" w:type="dxa"/>
            <w:vAlign w:val="center"/>
          </w:tcPr>
          <w:p w14:paraId="2989A74B" w14:textId="33582B30" w:rsidR="00716654" w:rsidRPr="00D5570A" w:rsidRDefault="00A90EE2" w:rsidP="00EE00B8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Guidance for Assessing Landscapes for designation as</w:t>
            </w:r>
            <w:r w:rsidR="00EE00B8" w:rsidRPr="00D5570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570A">
              <w:rPr>
                <w:rFonts w:ascii="Verdana" w:hAnsi="Verdana"/>
                <w:sz w:val="20"/>
                <w:szCs w:val="20"/>
              </w:rPr>
              <w:t>National Park or Area of Outstanding Natural Beauty in</w:t>
            </w:r>
            <w:r w:rsidR="00EE00B8" w:rsidRPr="00D5570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570A">
              <w:rPr>
                <w:rFonts w:ascii="Verdana" w:hAnsi="Verdana"/>
                <w:sz w:val="20"/>
                <w:szCs w:val="20"/>
              </w:rPr>
              <w:t xml:space="preserve">England (2021) Natural England </w:t>
            </w:r>
          </w:p>
        </w:tc>
      </w:tr>
      <w:tr w:rsidR="00652CF2" w:rsidRPr="00F02639" w14:paraId="1B39024C" w14:textId="77777777" w:rsidTr="00A62B7C">
        <w:tc>
          <w:tcPr>
            <w:tcW w:w="988" w:type="dxa"/>
            <w:vAlign w:val="center"/>
          </w:tcPr>
          <w:p w14:paraId="54A54E88" w14:textId="3C8CE44B" w:rsidR="00652CF2" w:rsidRPr="00F02639" w:rsidRDefault="00652CF2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G11</w:t>
            </w:r>
          </w:p>
        </w:tc>
        <w:tc>
          <w:tcPr>
            <w:tcW w:w="7938" w:type="dxa"/>
            <w:vAlign w:val="center"/>
          </w:tcPr>
          <w:p w14:paraId="64C2AB78" w14:textId="33563C65" w:rsidR="00652CF2" w:rsidRPr="00D5570A" w:rsidRDefault="00652CF2" w:rsidP="00EE00B8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52CF2">
              <w:rPr>
                <w:rFonts w:ascii="Verdana" w:hAnsi="Verdana"/>
                <w:sz w:val="20"/>
                <w:szCs w:val="20"/>
              </w:rPr>
              <w:t>Suffolk Hedgerow Survey 1998-2012, Guy Ankers</w:t>
            </w:r>
          </w:p>
        </w:tc>
      </w:tr>
      <w:tr w:rsidR="00652CF2" w:rsidRPr="00F02639" w14:paraId="657FD12F" w14:textId="77777777" w:rsidTr="00A62B7C">
        <w:tc>
          <w:tcPr>
            <w:tcW w:w="988" w:type="dxa"/>
            <w:vAlign w:val="center"/>
          </w:tcPr>
          <w:p w14:paraId="6AE3AF6D" w14:textId="7EBC2153" w:rsidR="00652CF2" w:rsidRPr="00F02639" w:rsidRDefault="00652CF2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G12</w:t>
            </w:r>
          </w:p>
        </w:tc>
        <w:tc>
          <w:tcPr>
            <w:tcW w:w="7938" w:type="dxa"/>
            <w:vAlign w:val="center"/>
          </w:tcPr>
          <w:p w14:paraId="3BCDE966" w14:textId="60F85B70" w:rsidR="00652CF2" w:rsidRPr="00D5570A" w:rsidRDefault="00652CF2" w:rsidP="00EE00B8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52CF2">
              <w:rPr>
                <w:rFonts w:ascii="Verdana" w:hAnsi="Verdana"/>
                <w:sz w:val="20"/>
                <w:szCs w:val="20"/>
              </w:rPr>
              <w:t>Tendring Protected Lanes Assessment December 2015, Tendring District Council</w:t>
            </w:r>
          </w:p>
        </w:tc>
      </w:tr>
    </w:tbl>
    <w:p w14:paraId="2418C76C" w14:textId="77777777" w:rsidR="00837DC1" w:rsidRPr="00F02639" w:rsidRDefault="00837DC1" w:rsidP="002F3B66">
      <w:pPr>
        <w:spacing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8926" w:type="dxa"/>
        <w:tblLayout w:type="fixed"/>
        <w:tblLook w:val="04A0" w:firstRow="1" w:lastRow="0" w:firstColumn="1" w:lastColumn="0" w:noHBand="0" w:noVBand="1"/>
      </w:tblPr>
      <w:tblGrid>
        <w:gridCol w:w="988"/>
        <w:gridCol w:w="7938"/>
      </w:tblGrid>
      <w:tr w:rsidR="0096218B" w:rsidRPr="00F02639" w14:paraId="1F801689" w14:textId="77777777" w:rsidTr="00562070">
        <w:tc>
          <w:tcPr>
            <w:tcW w:w="8926" w:type="dxa"/>
            <w:gridSpan w:val="2"/>
            <w:shd w:val="clear" w:color="auto" w:fill="D9D9D9" w:themeFill="background1" w:themeFillShade="D9"/>
          </w:tcPr>
          <w:p w14:paraId="6E449275" w14:textId="7948ED72" w:rsidR="0096218B" w:rsidRPr="00F02639" w:rsidRDefault="0096218B" w:rsidP="00562070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H – Relevant Decisions, Judgements etc  </w:t>
            </w:r>
          </w:p>
          <w:p w14:paraId="57B395A1" w14:textId="77777777" w:rsidR="0096218B" w:rsidRPr="00F02639" w:rsidRDefault="0096218B" w:rsidP="0056207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6218B" w:rsidRPr="00F02639" w14:paraId="2C2F5744" w14:textId="77777777" w:rsidTr="00562070">
        <w:tc>
          <w:tcPr>
            <w:tcW w:w="988" w:type="dxa"/>
            <w:vAlign w:val="center"/>
          </w:tcPr>
          <w:p w14:paraId="0FED3F78" w14:textId="08682767" w:rsidR="0096218B" w:rsidRPr="00F02639" w:rsidRDefault="00524F9A" w:rsidP="0056207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H1</w:t>
            </w:r>
          </w:p>
        </w:tc>
        <w:tc>
          <w:tcPr>
            <w:tcW w:w="7938" w:type="dxa"/>
            <w:vAlign w:val="center"/>
          </w:tcPr>
          <w:p w14:paraId="1BA88CD4" w14:textId="0E3C71B2" w:rsidR="0096218B" w:rsidRPr="00F02639" w:rsidRDefault="00524F9A" w:rsidP="0056207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APP/W3520/W/24/3345132 – Land at Woodlands Farm</w:t>
            </w:r>
          </w:p>
        </w:tc>
      </w:tr>
      <w:tr w:rsidR="0096218B" w:rsidRPr="00F02639" w14:paraId="32FDE991" w14:textId="77777777" w:rsidTr="00562070">
        <w:tc>
          <w:tcPr>
            <w:tcW w:w="988" w:type="dxa"/>
            <w:vAlign w:val="center"/>
          </w:tcPr>
          <w:p w14:paraId="2F3392A9" w14:textId="3670A236" w:rsidR="0096218B" w:rsidRPr="00F02639" w:rsidRDefault="00524F9A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H2</w:t>
            </w:r>
          </w:p>
        </w:tc>
        <w:tc>
          <w:tcPr>
            <w:tcW w:w="7938" w:type="dxa"/>
            <w:vAlign w:val="center"/>
          </w:tcPr>
          <w:p w14:paraId="688E37C2" w14:textId="6EE4F8D0" w:rsidR="0096218B" w:rsidRPr="00F02639" w:rsidRDefault="00524F9A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APP/P3040/W/23/3330045 – Land East of Hawksworth and Northwest of Thoroton</w:t>
            </w:r>
          </w:p>
        </w:tc>
      </w:tr>
      <w:tr w:rsidR="0096218B" w:rsidRPr="00F02639" w14:paraId="088E6E45" w14:textId="77777777" w:rsidTr="00562070">
        <w:tc>
          <w:tcPr>
            <w:tcW w:w="988" w:type="dxa"/>
            <w:vAlign w:val="center"/>
          </w:tcPr>
          <w:p w14:paraId="51F61C38" w14:textId="6874E13E" w:rsidR="0096218B" w:rsidRPr="00F02639" w:rsidRDefault="0062417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H3</w:t>
            </w:r>
          </w:p>
        </w:tc>
        <w:tc>
          <w:tcPr>
            <w:tcW w:w="7938" w:type="dxa"/>
            <w:vAlign w:val="center"/>
          </w:tcPr>
          <w:p w14:paraId="69A56130" w14:textId="00FA5926" w:rsidR="0096218B" w:rsidRPr="00F02639" w:rsidRDefault="0062417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Barnwell Manor</w:t>
            </w:r>
            <w:r w:rsidR="00EA7D63" w:rsidRPr="00F02639">
              <w:rPr>
                <w:rFonts w:ascii="Verdana" w:hAnsi="Verdana"/>
                <w:sz w:val="20"/>
                <w:szCs w:val="20"/>
              </w:rPr>
              <w:t xml:space="preserve"> Judgement (Case No. C1/2013/0843)</w:t>
            </w:r>
          </w:p>
        </w:tc>
      </w:tr>
      <w:tr w:rsidR="0096218B" w:rsidRPr="00F02639" w14:paraId="1813F3CB" w14:textId="77777777" w:rsidTr="00562070">
        <w:tc>
          <w:tcPr>
            <w:tcW w:w="988" w:type="dxa"/>
            <w:vAlign w:val="center"/>
          </w:tcPr>
          <w:p w14:paraId="5B28FBE5" w14:textId="147F7B2B" w:rsidR="0096218B" w:rsidRPr="00F02639" w:rsidRDefault="0062417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H4</w:t>
            </w:r>
          </w:p>
        </w:tc>
        <w:tc>
          <w:tcPr>
            <w:tcW w:w="7938" w:type="dxa"/>
            <w:vAlign w:val="center"/>
          </w:tcPr>
          <w:p w14:paraId="4E546E30" w14:textId="20744534" w:rsidR="0096218B" w:rsidRPr="00F02639" w:rsidRDefault="00EA7D63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R (Forge Field Society , Barraud and Rees) v Sevenoaks DC, West Ken Housing Association and Viscount De L'Isle [2014] EWHC 1895</w:t>
            </w:r>
          </w:p>
        </w:tc>
      </w:tr>
      <w:tr w:rsidR="0062417E" w:rsidRPr="00F02639" w14:paraId="3282FB3A" w14:textId="77777777" w:rsidTr="00562070">
        <w:tc>
          <w:tcPr>
            <w:tcW w:w="988" w:type="dxa"/>
            <w:vAlign w:val="center"/>
          </w:tcPr>
          <w:p w14:paraId="10D0FE53" w14:textId="4468BF8B" w:rsidR="0062417E" w:rsidRPr="00F02639" w:rsidRDefault="0062417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H5</w:t>
            </w:r>
          </w:p>
        </w:tc>
        <w:tc>
          <w:tcPr>
            <w:tcW w:w="7938" w:type="dxa"/>
            <w:vAlign w:val="center"/>
          </w:tcPr>
          <w:p w14:paraId="3CB979D0" w14:textId="6E84819C" w:rsidR="0062417E" w:rsidRPr="00F02639" w:rsidRDefault="00EA7D63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Palmer v Herefordshire Council &amp; Anor [2016] EWCA Civ 1061</w:t>
            </w:r>
          </w:p>
        </w:tc>
      </w:tr>
      <w:tr w:rsidR="0062417E" w:rsidRPr="00F02639" w14:paraId="73DF64EC" w14:textId="77777777" w:rsidTr="00562070">
        <w:tc>
          <w:tcPr>
            <w:tcW w:w="988" w:type="dxa"/>
            <w:vAlign w:val="center"/>
          </w:tcPr>
          <w:p w14:paraId="723ABB44" w14:textId="2D17B285" w:rsidR="0062417E" w:rsidRPr="00F02639" w:rsidRDefault="0062417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H6</w:t>
            </w:r>
          </w:p>
        </w:tc>
        <w:tc>
          <w:tcPr>
            <w:tcW w:w="7938" w:type="dxa"/>
            <w:vAlign w:val="center"/>
          </w:tcPr>
          <w:p w14:paraId="522F1903" w14:textId="05D36F27" w:rsidR="0062417E" w:rsidRPr="00F02639" w:rsidRDefault="00EA7D63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EWCA Civ 320 City &amp; Country Bramshill Limited v SoS, Hart District Council, Historic England and the National Trust [2021].</w:t>
            </w:r>
          </w:p>
        </w:tc>
      </w:tr>
      <w:tr w:rsidR="00F02639" w:rsidRPr="00F02639" w14:paraId="06124478" w14:textId="77777777" w:rsidTr="00562070">
        <w:tc>
          <w:tcPr>
            <w:tcW w:w="988" w:type="dxa"/>
            <w:vAlign w:val="center"/>
          </w:tcPr>
          <w:p w14:paraId="3F246C76" w14:textId="036EE483" w:rsidR="00F02639" w:rsidRPr="00F02639" w:rsidRDefault="00F02639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H7</w:t>
            </w:r>
          </w:p>
        </w:tc>
        <w:tc>
          <w:tcPr>
            <w:tcW w:w="7938" w:type="dxa"/>
            <w:vAlign w:val="center"/>
          </w:tcPr>
          <w:p w14:paraId="54A54468" w14:textId="77777777" w:rsidR="00F02639" w:rsidRPr="00D5570A" w:rsidRDefault="00F02639" w:rsidP="00F02639">
            <w:pPr>
              <w:pStyle w:val="Default"/>
              <w:rPr>
                <w:sz w:val="20"/>
                <w:szCs w:val="20"/>
              </w:rPr>
            </w:pPr>
            <w:r w:rsidRPr="00D5570A">
              <w:rPr>
                <w:sz w:val="20"/>
                <w:szCs w:val="20"/>
              </w:rPr>
              <w:t xml:space="preserve">APP/R3650/W/23/3326412 </w:t>
            </w:r>
          </w:p>
          <w:p w14:paraId="7361B2B8" w14:textId="633E371A" w:rsidR="00F02639" w:rsidRPr="00D5570A" w:rsidRDefault="00F02639" w:rsidP="00F02639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Land East of Knowle Lane Cranleigh</w:t>
            </w:r>
          </w:p>
        </w:tc>
      </w:tr>
      <w:tr w:rsidR="00C816F6" w:rsidRPr="00F02639" w14:paraId="38E91D6B" w14:textId="77777777" w:rsidTr="00562070">
        <w:tc>
          <w:tcPr>
            <w:tcW w:w="988" w:type="dxa"/>
            <w:vAlign w:val="center"/>
          </w:tcPr>
          <w:p w14:paraId="0496A59B" w14:textId="2F6D5F32" w:rsidR="00C816F6" w:rsidRPr="00F02639" w:rsidRDefault="00F02639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H8</w:t>
            </w:r>
          </w:p>
        </w:tc>
        <w:tc>
          <w:tcPr>
            <w:tcW w:w="7938" w:type="dxa"/>
            <w:vAlign w:val="center"/>
          </w:tcPr>
          <w:p w14:paraId="225BDAE4" w14:textId="58A97761" w:rsidR="00C816F6" w:rsidRPr="00D5570A" w:rsidRDefault="00F02639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Catesby Estates Ltd v Peter Steer [2019] 1 P&amp;CR 5, [2015] EWCA Civ 1243.</w:t>
            </w:r>
          </w:p>
        </w:tc>
      </w:tr>
      <w:tr w:rsidR="00F02639" w:rsidRPr="00F02639" w14:paraId="3B08818E" w14:textId="77777777" w:rsidTr="00562070">
        <w:tc>
          <w:tcPr>
            <w:tcW w:w="988" w:type="dxa"/>
            <w:vAlign w:val="center"/>
          </w:tcPr>
          <w:p w14:paraId="78125E98" w14:textId="4CC86314" w:rsidR="00F02639" w:rsidRPr="00F02639" w:rsidDel="00F02639" w:rsidRDefault="00F02639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H9</w:t>
            </w:r>
          </w:p>
        </w:tc>
        <w:tc>
          <w:tcPr>
            <w:tcW w:w="7938" w:type="dxa"/>
            <w:vAlign w:val="center"/>
          </w:tcPr>
          <w:p w14:paraId="73C3D67D" w14:textId="5E75D394" w:rsidR="00F02639" w:rsidRPr="00D5570A" w:rsidRDefault="00F02639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APP/Y2430/W/24/3340258 – Land located to the southeast of Bottesford Road.</w:t>
            </w:r>
          </w:p>
        </w:tc>
      </w:tr>
      <w:tr w:rsidR="00F02639" w:rsidRPr="00F02639" w14:paraId="25EC6CAE" w14:textId="77777777" w:rsidTr="00562070">
        <w:tc>
          <w:tcPr>
            <w:tcW w:w="988" w:type="dxa"/>
            <w:vAlign w:val="center"/>
          </w:tcPr>
          <w:p w14:paraId="710812E6" w14:textId="6A2C0C18" w:rsidR="00F02639" w:rsidRPr="00F02639" w:rsidDel="00F02639" w:rsidRDefault="002404BC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H10</w:t>
            </w:r>
          </w:p>
        </w:tc>
        <w:tc>
          <w:tcPr>
            <w:tcW w:w="7938" w:type="dxa"/>
            <w:vAlign w:val="center"/>
          </w:tcPr>
          <w:p w14:paraId="3EB4DC51" w14:textId="77777777" w:rsidR="002404BC" w:rsidRPr="00D5570A" w:rsidRDefault="002404BC" w:rsidP="002404B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Report on the Examination of the Babergh and</w:t>
            </w:r>
          </w:p>
          <w:p w14:paraId="5DC9E894" w14:textId="3B74E31F" w:rsidR="00F02639" w:rsidRPr="00D5570A" w:rsidRDefault="002404BC" w:rsidP="002404B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Mid Suffolk Joint Local Plan</w:t>
            </w:r>
          </w:p>
        </w:tc>
      </w:tr>
      <w:tr w:rsidR="00F02639" w:rsidRPr="00F02639" w14:paraId="675B3AA9" w14:textId="77777777" w:rsidTr="00562070">
        <w:tc>
          <w:tcPr>
            <w:tcW w:w="988" w:type="dxa"/>
            <w:vAlign w:val="center"/>
          </w:tcPr>
          <w:p w14:paraId="7F45C7B8" w14:textId="155F7FDB" w:rsidR="00F02639" w:rsidRPr="00F02639" w:rsidDel="00F02639" w:rsidRDefault="002404BC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H11</w:t>
            </w:r>
          </w:p>
        </w:tc>
        <w:tc>
          <w:tcPr>
            <w:tcW w:w="7938" w:type="dxa"/>
            <w:vAlign w:val="center"/>
          </w:tcPr>
          <w:p w14:paraId="330BD0EF" w14:textId="57CFD6E3" w:rsidR="00F02639" w:rsidRPr="00D5570A" w:rsidRDefault="002404BC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i/>
                <w:iCs/>
                <w:sz w:val="20"/>
                <w:szCs w:val="20"/>
              </w:rPr>
              <w:t xml:space="preserve">Lady Hart of Chilton, R (on the application of) v Babergh DC </w:t>
            </w:r>
            <w:r w:rsidRPr="00D5570A">
              <w:rPr>
                <w:rFonts w:ascii="Verdana" w:hAnsi="Verdana"/>
                <w:sz w:val="20"/>
                <w:szCs w:val="20"/>
              </w:rPr>
              <w:t>[2014] EWHC 3261 (Admin).</w:t>
            </w:r>
          </w:p>
        </w:tc>
      </w:tr>
      <w:tr w:rsidR="00F02639" w:rsidRPr="00F02639" w14:paraId="4126C3CB" w14:textId="77777777" w:rsidTr="00562070">
        <w:tc>
          <w:tcPr>
            <w:tcW w:w="988" w:type="dxa"/>
            <w:vAlign w:val="center"/>
          </w:tcPr>
          <w:p w14:paraId="5959F4D6" w14:textId="19FCACE1" w:rsidR="00F02639" w:rsidRPr="00F02639" w:rsidDel="00F02639" w:rsidRDefault="0090627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H12</w:t>
            </w:r>
          </w:p>
        </w:tc>
        <w:tc>
          <w:tcPr>
            <w:tcW w:w="7938" w:type="dxa"/>
            <w:vAlign w:val="center"/>
          </w:tcPr>
          <w:p w14:paraId="6B128936" w14:textId="5EC7C6DA" w:rsidR="00F02639" w:rsidRPr="00F02639" w:rsidRDefault="0090627E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APP/R3705/W/24/3349391 – Land 800 metres South of Park House Farm, Meriden Road, Fillongley </w:t>
            </w:r>
          </w:p>
        </w:tc>
      </w:tr>
      <w:tr w:rsidR="00F02639" w:rsidRPr="00F02639" w14:paraId="30334572" w14:textId="77777777" w:rsidTr="00562070">
        <w:tc>
          <w:tcPr>
            <w:tcW w:w="988" w:type="dxa"/>
            <w:vAlign w:val="center"/>
          </w:tcPr>
          <w:p w14:paraId="2B5D0728" w14:textId="575A9CC5" w:rsidR="00F02639" w:rsidRPr="00F02639" w:rsidDel="00F02639" w:rsidRDefault="005B7CF1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H13</w:t>
            </w:r>
          </w:p>
        </w:tc>
        <w:tc>
          <w:tcPr>
            <w:tcW w:w="7938" w:type="dxa"/>
            <w:vAlign w:val="center"/>
          </w:tcPr>
          <w:p w14:paraId="2AE86339" w14:textId="1E898509" w:rsidR="00F02639" w:rsidRPr="00F02639" w:rsidRDefault="005B7CF1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APP/J0405/W/25/3364628 – Land East of Aylesbury Road, Ledburn </w:t>
            </w:r>
          </w:p>
        </w:tc>
      </w:tr>
      <w:tr w:rsidR="00F02639" w:rsidRPr="00F02639" w14:paraId="22CA89B2" w14:textId="77777777" w:rsidTr="00562070">
        <w:tc>
          <w:tcPr>
            <w:tcW w:w="988" w:type="dxa"/>
            <w:vAlign w:val="center"/>
          </w:tcPr>
          <w:p w14:paraId="0E803C2C" w14:textId="42989263" w:rsidR="00F02639" w:rsidRPr="00F02639" w:rsidDel="00F02639" w:rsidRDefault="005B7CF1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H14</w:t>
            </w:r>
          </w:p>
        </w:tc>
        <w:tc>
          <w:tcPr>
            <w:tcW w:w="7938" w:type="dxa"/>
            <w:vAlign w:val="center"/>
          </w:tcPr>
          <w:p w14:paraId="689121CC" w14:textId="663A3CB6" w:rsidR="00F02639" w:rsidRPr="00F02639" w:rsidRDefault="005B7CF1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‘Holocaust Memorial’ High Court Judgement ref. CO/3041/2021</w:t>
            </w:r>
            <w:r w:rsidR="001E1102">
              <w:rPr>
                <w:rFonts w:ascii="Verdana" w:hAnsi="Verdana"/>
                <w:sz w:val="20"/>
                <w:szCs w:val="20"/>
              </w:rPr>
              <w:t xml:space="preserve"> dated 8/4/22</w:t>
            </w:r>
          </w:p>
        </w:tc>
      </w:tr>
      <w:tr w:rsidR="00F02639" w:rsidRPr="00F02639" w14:paraId="5497AE02" w14:textId="77777777" w:rsidTr="00562070">
        <w:tc>
          <w:tcPr>
            <w:tcW w:w="988" w:type="dxa"/>
            <w:vAlign w:val="center"/>
          </w:tcPr>
          <w:p w14:paraId="157FDA5D" w14:textId="44F618C9" w:rsidR="00F02639" w:rsidRPr="00F02639" w:rsidDel="00F02639" w:rsidRDefault="001E1102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H15</w:t>
            </w:r>
          </w:p>
        </w:tc>
        <w:tc>
          <w:tcPr>
            <w:tcW w:w="7938" w:type="dxa"/>
            <w:vAlign w:val="center"/>
          </w:tcPr>
          <w:p w14:paraId="64E8DDF3" w14:textId="6FC5C53B" w:rsidR="00F02639" w:rsidRPr="00F02639" w:rsidRDefault="001E1102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Poplars Farm Judgement ref. C1/2015/1067 dated 03/12/2015</w:t>
            </w:r>
          </w:p>
        </w:tc>
      </w:tr>
      <w:tr w:rsidR="001E1102" w:rsidRPr="00F02639" w14:paraId="1B9A4F75" w14:textId="77777777" w:rsidTr="00562070">
        <w:tc>
          <w:tcPr>
            <w:tcW w:w="988" w:type="dxa"/>
            <w:vAlign w:val="center"/>
          </w:tcPr>
          <w:p w14:paraId="51B5FFF4" w14:textId="4CB560AC" w:rsidR="001E1102" w:rsidRDefault="001E1102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H16</w:t>
            </w:r>
          </w:p>
        </w:tc>
        <w:tc>
          <w:tcPr>
            <w:tcW w:w="7938" w:type="dxa"/>
            <w:vAlign w:val="center"/>
          </w:tcPr>
          <w:p w14:paraId="4E2925C2" w14:textId="17571576" w:rsidR="001E1102" w:rsidRDefault="001E1102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APP/C1570/W/23/3319421 – Land West of Thaxted </w:t>
            </w:r>
          </w:p>
        </w:tc>
      </w:tr>
      <w:tr w:rsidR="001E1102" w:rsidRPr="00F02639" w14:paraId="3B49F70A" w14:textId="77777777" w:rsidTr="00562070">
        <w:tc>
          <w:tcPr>
            <w:tcW w:w="988" w:type="dxa"/>
            <w:vAlign w:val="center"/>
          </w:tcPr>
          <w:p w14:paraId="1604DCC4" w14:textId="44F22811" w:rsidR="001E1102" w:rsidRDefault="001E1102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H17</w:t>
            </w:r>
          </w:p>
        </w:tc>
        <w:tc>
          <w:tcPr>
            <w:tcW w:w="7938" w:type="dxa"/>
            <w:vAlign w:val="center"/>
          </w:tcPr>
          <w:p w14:paraId="5395F7A2" w14:textId="5236E041" w:rsidR="001E1102" w:rsidRDefault="001E1102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Boccaddon Farm Judgement ref. CO/3712/2014 dated 5</w:t>
            </w:r>
            <w:r w:rsidRPr="001E1102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January 2015</w:t>
            </w:r>
          </w:p>
        </w:tc>
      </w:tr>
      <w:tr w:rsidR="001E1102" w:rsidRPr="00F02639" w14:paraId="4CEE51F0" w14:textId="77777777" w:rsidTr="00562070">
        <w:tc>
          <w:tcPr>
            <w:tcW w:w="988" w:type="dxa"/>
            <w:vAlign w:val="center"/>
          </w:tcPr>
          <w:p w14:paraId="164CE604" w14:textId="0BF43399" w:rsidR="001E1102" w:rsidRDefault="001E1102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H18</w:t>
            </w:r>
          </w:p>
        </w:tc>
        <w:tc>
          <w:tcPr>
            <w:tcW w:w="7938" w:type="dxa"/>
            <w:vAlign w:val="center"/>
          </w:tcPr>
          <w:p w14:paraId="1F20EB44" w14:textId="230FD58B" w:rsidR="001E1102" w:rsidRDefault="001E1102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Huntley Lodge Judgement ref. CO/2285/2019 dated </w:t>
            </w:r>
            <w:r w:rsidR="00B602FB">
              <w:rPr>
                <w:rFonts w:ascii="Verdana" w:hAnsi="Verdana"/>
                <w:sz w:val="20"/>
                <w:szCs w:val="20"/>
              </w:rPr>
              <w:t>22nd April 2020</w:t>
            </w:r>
          </w:p>
        </w:tc>
      </w:tr>
      <w:tr w:rsidR="00B602FB" w:rsidRPr="00F02639" w14:paraId="7A62619F" w14:textId="77777777" w:rsidTr="00562070">
        <w:tc>
          <w:tcPr>
            <w:tcW w:w="988" w:type="dxa"/>
            <w:vAlign w:val="center"/>
          </w:tcPr>
          <w:p w14:paraId="64A9CF23" w14:textId="49E75934" w:rsidR="00B602FB" w:rsidRDefault="00B602FB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H19</w:t>
            </w:r>
          </w:p>
        </w:tc>
        <w:tc>
          <w:tcPr>
            <w:tcW w:w="7938" w:type="dxa"/>
            <w:vAlign w:val="center"/>
          </w:tcPr>
          <w:p w14:paraId="617C58AA" w14:textId="2ECAFD0B" w:rsidR="00B602FB" w:rsidRDefault="00B602FB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Airfield Farm Judgement ref. CO/9953/2012 dated 26</w:t>
            </w:r>
            <w:r w:rsidRPr="00B602FB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July 2023</w:t>
            </w:r>
          </w:p>
        </w:tc>
      </w:tr>
      <w:tr w:rsidR="007D10EE" w:rsidRPr="00F02639" w14:paraId="375A576A" w14:textId="77777777" w:rsidTr="003A05C0">
        <w:tc>
          <w:tcPr>
            <w:tcW w:w="988" w:type="dxa"/>
            <w:vAlign w:val="center"/>
          </w:tcPr>
          <w:p w14:paraId="3F94E0F1" w14:textId="7BA8D7C4" w:rsidR="007D10EE" w:rsidRPr="00FE113C" w:rsidRDefault="007D10EE" w:rsidP="003A05C0">
            <w:pPr>
              <w:spacing w:line="276" w:lineRule="auto"/>
              <w:jc w:val="both"/>
              <w:rPr>
                <w:rFonts w:ascii="Verdana" w:hAnsi="Verdana"/>
                <w:strike/>
                <w:sz w:val="20"/>
                <w:szCs w:val="20"/>
              </w:rPr>
            </w:pPr>
            <w:r w:rsidRPr="00FE113C">
              <w:rPr>
                <w:rFonts w:ascii="Verdana" w:hAnsi="Verdana"/>
                <w:strike/>
                <w:sz w:val="20"/>
                <w:szCs w:val="20"/>
              </w:rPr>
              <w:t>H20</w:t>
            </w:r>
          </w:p>
        </w:tc>
        <w:tc>
          <w:tcPr>
            <w:tcW w:w="7938" w:type="dxa"/>
            <w:vAlign w:val="center"/>
          </w:tcPr>
          <w:p w14:paraId="4D866194" w14:textId="5639BBB9" w:rsidR="007D10EE" w:rsidRPr="00FE113C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E113C">
              <w:rPr>
                <w:rFonts w:ascii="Verdana" w:hAnsi="Verdana"/>
                <w:strike/>
                <w:sz w:val="20"/>
                <w:szCs w:val="20"/>
              </w:rPr>
              <w:t xml:space="preserve">APP/Y2430/W/24/3340258 </w:t>
            </w:r>
            <w:r w:rsidR="00D40423" w:rsidRPr="00FE113C">
              <w:rPr>
                <w:rFonts w:ascii="Verdana" w:hAnsi="Verdana"/>
                <w:strike/>
                <w:sz w:val="20"/>
                <w:szCs w:val="20"/>
              </w:rPr>
              <w:t>–</w:t>
            </w:r>
            <w:r w:rsidRPr="00FE113C">
              <w:rPr>
                <w:rFonts w:ascii="Verdana" w:hAnsi="Verdana"/>
                <w:strike/>
                <w:sz w:val="20"/>
                <w:szCs w:val="20"/>
              </w:rPr>
              <w:t xml:space="preserve"> </w:t>
            </w:r>
            <w:r w:rsidR="00D40423" w:rsidRPr="00FE113C">
              <w:rPr>
                <w:rFonts w:ascii="Verdana" w:hAnsi="Verdana"/>
                <w:strike/>
                <w:sz w:val="20"/>
                <w:szCs w:val="20"/>
              </w:rPr>
              <w:t>Bottesford SoS Decision</w:t>
            </w:r>
            <w:r w:rsidR="00FE113C">
              <w:rPr>
                <w:rFonts w:ascii="Verdana" w:hAnsi="Verdana"/>
                <w:sz w:val="20"/>
                <w:szCs w:val="20"/>
              </w:rPr>
              <w:t xml:space="preserve"> DUPLICATE</w:t>
            </w:r>
          </w:p>
        </w:tc>
      </w:tr>
      <w:tr w:rsidR="007D10EE" w:rsidRPr="00F02639" w14:paraId="7C1D4D85" w14:textId="77777777" w:rsidTr="003A05C0">
        <w:tc>
          <w:tcPr>
            <w:tcW w:w="988" w:type="dxa"/>
            <w:vAlign w:val="center"/>
          </w:tcPr>
          <w:p w14:paraId="1FD83F86" w14:textId="34B28CF5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H21</w:t>
            </w:r>
          </w:p>
        </w:tc>
        <w:tc>
          <w:tcPr>
            <w:tcW w:w="7938" w:type="dxa"/>
            <w:vAlign w:val="center"/>
          </w:tcPr>
          <w:p w14:paraId="4609AC21" w14:textId="53926BE4" w:rsidR="007D10EE" w:rsidRDefault="00D40423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APP/B3030/W/21/3279533 – Halloughton </w:t>
            </w:r>
          </w:p>
        </w:tc>
      </w:tr>
      <w:tr w:rsidR="007D10EE" w:rsidRPr="00F02639" w14:paraId="4146D1E5" w14:textId="77777777" w:rsidTr="003A05C0">
        <w:tc>
          <w:tcPr>
            <w:tcW w:w="988" w:type="dxa"/>
            <w:vAlign w:val="center"/>
          </w:tcPr>
          <w:p w14:paraId="0B33D7DD" w14:textId="330B5C3F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H22</w:t>
            </w:r>
          </w:p>
        </w:tc>
        <w:tc>
          <w:tcPr>
            <w:tcW w:w="7938" w:type="dxa"/>
            <w:vAlign w:val="center"/>
          </w:tcPr>
          <w:p w14:paraId="5EECE62A" w14:textId="7428074B" w:rsidR="007D10EE" w:rsidRDefault="00D40423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APP/C3240/W/22/3293667 – Telford </w:t>
            </w:r>
          </w:p>
        </w:tc>
      </w:tr>
      <w:tr w:rsidR="007D10EE" w:rsidRPr="00F02639" w14:paraId="6D9A066C" w14:textId="77777777" w:rsidTr="003A05C0">
        <w:tc>
          <w:tcPr>
            <w:tcW w:w="988" w:type="dxa"/>
            <w:vAlign w:val="center"/>
          </w:tcPr>
          <w:p w14:paraId="54EF029A" w14:textId="7A8ED4A6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H23</w:t>
            </w:r>
          </w:p>
        </w:tc>
        <w:tc>
          <w:tcPr>
            <w:tcW w:w="7938" w:type="dxa"/>
            <w:vAlign w:val="center"/>
          </w:tcPr>
          <w:p w14:paraId="7043A190" w14:textId="2C478347" w:rsidR="007D10EE" w:rsidRDefault="00D40423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APP/G2245/W/25/3359260 - Chimmens</w:t>
            </w:r>
          </w:p>
        </w:tc>
      </w:tr>
      <w:tr w:rsidR="007D10EE" w:rsidRPr="00F02639" w14:paraId="7DD59EED" w14:textId="77777777" w:rsidTr="003A05C0">
        <w:tc>
          <w:tcPr>
            <w:tcW w:w="988" w:type="dxa"/>
            <w:vAlign w:val="center"/>
          </w:tcPr>
          <w:p w14:paraId="48F559D7" w14:textId="6A80A0A5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H24</w:t>
            </w:r>
          </w:p>
        </w:tc>
        <w:tc>
          <w:tcPr>
            <w:tcW w:w="7938" w:type="dxa"/>
            <w:vAlign w:val="center"/>
          </w:tcPr>
          <w:p w14:paraId="078469A5" w14:textId="20983551" w:rsidR="007D10EE" w:rsidRDefault="00D40423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APP/G2713/W/23/3315877 – Scruton </w:t>
            </w:r>
          </w:p>
        </w:tc>
      </w:tr>
      <w:tr w:rsidR="007D10EE" w:rsidRPr="00F02639" w14:paraId="7EB8E16B" w14:textId="77777777" w:rsidTr="003A05C0">
        <w:tc>
          <w:tcPr>
            <w:tcW w:w="988" w:type="dxa"/>
            <w:vAlign w:val="center"/>
          </w:tcPr>
          <w:p w14:paraId="073EEEF3" w14:textId="5FCB4A2C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H25</w:t>
            </w:r>
          </w:p>
        </w:tc>
        <w:tc>
          <w:tcPr>
            <w:tcW w:w="7938" w:type="dxa"/>
            <w:vAlign w:val="center"/>
          </w:tcPr>
          <w:p w14:paraId="146195B4" w14:textId="61945776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APP/X4725/W/24/3354032 – New Hall Lane</w:t>
            </w:r>
          </w:p>
        </w:tc>
      </w:tr>
      <w:tr w:rsidR="007D10EE" w:rsidRPr="00F02639" w14:paraId="236955BB" w14:textId="77777777" w:rsidTr="003A05C0">
        <w:tc>
          <w:tcPr>
            <w:tcW w:w="988" w:type="dxa"/>
            <w:vAlign w:val="center"/>
          </w:tcPr>
          <w:p w14:paraId="15ACCD92" w14:textId="138589C1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H26</w:t>
            </w:r>
          </w:p>
        </w:tc>
        <w:tc>
          <w:tcPr>
            <w:tcW w:w="7938" w:type="dxa"/>
            <w:vAlign w:val="center"/>
          </w:tcPr>
          <w:p w14:paraId="21570BB8" w14:textId="2E7E3427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APP/X1925/W/25/3359065 – Wandon End</w:t>
            </w:r>
          </w:p>
        </w:tc>
      </w:tr>
      <w:tr w:rsidR="007D10EE" w:rsidRPr="00F02639" w14:paraId="1242429C" w14:textId="77777777" w:rsidTr="003A05C0">
        <w:tc>
          <w:tcPr>
            <w:tcW w:w="988" w:type="dxa"/>
            <w:vAlign w:val="center"/>
          </w:tcPr>
          <w:p w14:paraId="1B0AB024" w14:textId="36141766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H27</w:t>
            </w:r>
          </w:p>
        </w:tc>
        <w:tc>
          <w:tcPr>
            <w:tcW w:w="7938" w:type="dxa"/>
            <w:vAlign w:val="center"/>
          </w:tcPr>
          <w:p w14:paraId="04141A51" w14:textId="7CD24B2F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APP/Q3115/W/24/3350890 – Burcot</w:t>
            </w:r>
          </w:p>
        </w:tc>
      </w:tr>
      <w:tr w:rsidR="007D10EE" w:rsidRPr="00F02639" w14:paraId="4FC7CF14" w14:textId="77777777" w:rsidTr="003A05C0">
        <w:tc>
          <w:tcPr>
            <w:tcW w:w="988" w:type="dxa"/>
            <w:vAlign w:val="center"/>
          </w:tcPr>
          <w:p w14:paraId="13022275" w14:textId="47528A78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H28</w:t>
            </w:r>
          </w:p>
        </w:tc>
        <w:tc>
          <w:tcPr>
            <w:tcW w:w="7938" w:type="dxa"/>
            <w:vAlign w:val="center"/>
          </w:tcPr>
          <w:p w14:paraId="53F0966E" w14:textId="6A59C325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APP/W1525/W/24/3344509 – Southlands Farm</w:t>
            </w:r>
          </w:p>
        </w:tc>
      </w:tr>
      <w:tr w:rsidR="007D10EE" w:rsidRPr="00F02639" w14:paraId="60BBC9D4" w14:textId="77777777" w:rsidTr="003A05C0">
        <w:tc>
          <w:tcPr>
            <w:tcW w:w="988" w:type="dxa"/>
            <w:vAlign w:val="center"/>
          </w:tcPr>
          <w:p w14:paraId="3F60194B" w14:textId="0D28D3F8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H29</w:t>
            </w:r>
          </w:p>
        </w:tc>
        <w:tc>
          <w:tcPr>
            <w:tcW w:w="7938" w:type="dxa"/>
            <w:vAlign w:val="center"/>
          </w:tcPr>
          <w:p w14:paraId="64B722B8" w14:textId="1A658828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APP/C1570/W/23/3319421 – Cutlers Green</w:t>
            </w:r>
          </w:p>
        </w:tc>
      </w:tr>
      <w:tr w:rsidR="007D10EE" w:rsidRPr="00F02639" w14:paraId="6DD2FD88" w14:textId="77777777" w:rsidTr="003A05C0">
        <w:tc>
          <w:tcPr>
            <w:tcW w:w="988" w:type="dxa"/>
            <w:vAlign w:val="center"/>
          </w:tcPr>
          <w:p w14:paraId="1F3AB3D1" w14:textId="0A4D000E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H30</w:t>
            </w:r>
          </w:p>
        </w:tc>
        <w:tc>
          <w:tcPr>
            <w:tcW w:w="7938" w:type="dxa"/>
            <w:vAlign w:val="center"/>
          </w:tcPr>
          <w:p w14:paraId="2A111EB0" w14:textId="6988EA6F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APP/L3245/W/23/3329815 – Kemberton</w:t>
            </w:r>
          </w:p>
        </w:tc>
      </w:tr>
      <w:tr w:rsidR="007D10EE" w:rsidRPr="00F02639" w14:paraId="0DED05B2" w14:textId="77777777" w:rsidTr="003A05C0">
        <w:tc>
          <w:tcPr>
            <w:tcW w:w="988" w:type="dxa"/>
            <w:vAlign w:val="center"/>
          </w:tcPr>
          <w:p w14:paraId="52554211" w14:textId="7221E189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H31</w:t>
            </w:r>
          </w:p>
        </w:tc>
        <w:tc>
          <w:tcPr>
            <w:tcW w:w="7938" w:type="dxa"/>
            <w:vAlign w:val="center"/>
          </w:tcPr>
          <w:p w14:paraId="2BD4632A" w14:textId="7B6B905D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APP/B1550/W/23/3329891 – Great Wheatley Road</w:t>
            </w:r>
          </w:p>
        </w:tc>
      </w:tr>
      <w:tr w:rsidR="007D10EE" w:rsidRPr="00F02639" w14:paraId="543BA376" w14:textId="77777777" w:rsidTr="003A05C0">
        <w:tc>
          <w:tcPr>
            <w:tcW w:w="988" w:type="dxa"/>
            <w:vAlign w:val="center"/>
          </w:tcPr>
          <w:p w14:paraId="5900436C" w14:textId="6B60E240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H32</w:t>
            </w:r>
          </w:p>
        </w:tc>
        <w:tc>
          <w:tcPr>
            <w:tcW w:w="7938" w:type="dxa"/>
            <w:vAlign w:val="center"/>
          </w:tcPr>
          <w:p w14:paraId="7A276431" w14:textId="54A919BE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APP/V1505/W/23/3318171 – Crays Hall Farm</w:t>
            </w:r>
          </w:p>
        </w:tc>
      </w:tr>
      <w:tr w:rsidR="007D10EE" w:rsidRPr="00F02639" w14:paraId="60D61265" w14:textId="77777777" w:rsidTr="003A05C0">
        <w:tc>
          <w:tcPr>
            <w:tcW w:w="988" w:type="dxa"/>
            <w:vAlign w:val="center"/>
          </w:tcPr>
          <w:p w14:paraId="0EFAC2DB" w14:textId="4D5FF0A2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H33</w:t>
            </w:r>
          </w:p>
        </w:tc>
        <w:tc>
          <w:tcPr>
            <w:tcW w:w="7938" w:type="dxa"/>
            <w:vAlign w:val="center"/>
          </w:tcPr>
          <w:p w14:paraId="45120EFE" w14:textId="4E43BFF4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APP/H1705/W/22/3304561 - Bramley</w:t>
            </w:r>
          </w:p>
        </w:tc>
      </w:tr>
      <w:tr w:rsidR="007D10EE" w:rsidRPr="00F02639" w14:paraId="031555A5" w14:textId="77777777" w:rsidTr="003A05C0">
        <w:tc>
          <w:tcPr>
            <w:tcW w:w="988" w:type="dxa"/>
            <w:vAlign w:val="center"/>
          </w:tcPr>
          <w:p w14:paraId="0F8C8AA8" w14:textId="75920A76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H34</w:t>
            </w:r>
          </w:p>
        </w:tc>
        <w:tc>
          <w:tcPr>
            <w:tcW w:w="7938" w:type="dxa"/>
            <w:vAlign w:val="center"/>
          </w:tcPr>
          <w:p w14:paraId="1DAFF9F8" w14:textId="4E1BE9AC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APP/W2845/W/23/3315771 – Copse Lodge</w:t>
            </w:r>
          </w:p>
        </w:tc>
      </w:tr>
      <w:tr w:rsidR="007D10EE" w:rsidRPr="00F02639" w14:paraId="127D2CF5" w14:textId="77777777" w:rsidTr="00562070">
        <w:tc>
          <w:tcPr>
            <w:tcW w:w="988" w:type="dxa"/>
            <w:vAlign w:val="center"/>
          </w:tcPr>
          <w:p w14:paraId="3D06CEA0" w14:textId="1D25EC9B" w:rsidR="007D10EE" w:rsidRDefault="007D10E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H35</w:t>
            </w:r>
          </w:p>
        </w:tc>
        <w:tc>
          <w:tcPr>
            <w:tcW w:w="7938" w:type="dxa"/>
            <w:vAlign w:val="center"/>
          </w:tcPr>
          <w:p w14:paraId="4931B1C2" w14:textId="1913CC37" w:rsidR="007D10EE" w:rsidRDefault="00D940BB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APP/B3030/W/25/3364181 – Kelham </w:t>
            </w:r>
          </w:p>
        </w:tc>
      </w:tr>
      <w:tr w:rsidR="00B124DF" w:rsidRPr="00F02639" w14:paraId="594216B6" w14:textId="77777777" w:rsidTr="00562070">
        <w:tc>
          <w:tcPr>
            <w:tcW w:w="988" w:type="dxa"/>
            <w:vAlign w:val="center"/>
          </w:tcPr>
          <w:p w14:paraId="2B6865F5" w14:textId="2165B6BD" w:rsidR="00B124DF" w:rsidRDefault="00B124DF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H36</w:t>
            </w:r>
          </w:p>
        </w:tc>
        <w:tc>
          <w:tcPr>
            <w:tcW w:w="7938" w:type="dxa"/>
            <w:vAlign w:val="center"/>
          </w:tcPr>
          <w:p w14:paraId="5F1C3C4C" w14:textId="185CF36F" w:rsidR="00B124DF" w:rsidRDefault="00B124DF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  <w:r w:rsidR="001A5478">
              <w:rPr>
                <w:rFonts w:ascii="Verdana" w:hAnsi="Verdana"/>
                <w:sz w:val="20"/>
                <w:szCs w:val="20"/>
              </w:rPr>
              <w:t>PP</w:t>
            </w:r>
            <w:r>
              <w:rPr>
                <w:rFonts w:ascii="Verdana" w:hAnsi="Verdana"/>
                <w:sz w:val="20"/>
                <w:szCs w:val="20"/>
              </w:rPr>
              <w:t>/T3725/V/23/3332671 – Honiley Road SoS Decision</w:t>
            </w:r>
          </w:p>
        </w:tc>
      </w:tr>
      <w:tr w:rsidR="001A5478" w:rsidRPr="00F02639" w14:paraId="75BD30B3" w14:textId="77777777" w:rsidTr="00562070">
        <w:tc>
          <w:tcPr>
            <w:tcW w:w="988" w:type="dxa"/>
            <w:vAlign w:val="center"/>
          </w:tcPr>
          <w:p w14:paraId="06A1B865" w14:textId="1F388718" w:rsidR="001A5478" w:rsidRDefault="001A5478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H37</w:t>
            </w:r>
          </w:p>
        </w:tc>
        <w:tc>
          <w:tcPr>
            <w:tcW w:w="7938" w:type="dxa"/>
            <w:vAlign w:val="center"/>
          </w:tcPr>
          <w:p w14:paraId="052BA09C" w14:textId="4C0B6150" w:rsidR="001A5478" w:rsidRDefault="001A5478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APP/M1595/W/23/3328712 - Fobbing</w:t>
            </w:r>
          </w:p>
        </w:tc>
      </w:tr>
      <w:tr w:rsidR="005E0673" w:rsidRPr="00F02639" w14:paraId="1ACF6F4F" w14:textId="77777777" w:rsidTr="00562070">
        <w:tc>
          <w:tcPr>
            <w:tcW w:w="988" w:type="dxa"/>
            <w:vAlign w:val="center"/>
          </w:tcPr>
          <w:p w14:paraId="3C1A058C" w14:textId="20C307C7" w:rsidR="005E0673" w:rsidRDefault="005E0673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H38</w:t>
            </w:r>
          </w:p>
        </w:tc>
        <w:tc>
          <w:tcPr>
            <w:tcW w:w="7938" w:type="dxa"/>
            <w:vAlign w:val="center"/>
          </w:tcPr>
          <w:p w14:paraId="4D5396DD" w14:textId="49DB6BD0" w:rsidR="005E0673" w:rsidRDefault="005E0673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APP/T3725/W/24/3347315 and APP/Q4625/W/24/3347316 – co-joined Holly Lane appeal </w:t>
            </w:r>
          </w:p>
        </w:tc>
      </w:tr>
      <w:tr w:rsidR="00A422F3" w:rsidRPr="00F02639" w14:paraId="430DE209" w14:textId="77777777" w:rsidTr="00562070">
        <w:tc>
          <w:tcPr>
            <w:tcW w:w="988" w:type="dxa"/>
            <w:vAlign w:val="center"/>
          </w:tcPr>
          <w:p w14:paraId="709A7734" w14:textId="607D6914" w:rsidR="00A422F3" w:rsidRDefault="00A422F3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H39</w:t>
            </w:r>
          </w:p>
        </w:tc>
        <w:tc>
          <w:tcPr>
            <w:tcW w:w="7938" w:type="dxa"/>
            <w:vAlign w:val="center"/>
          </w:tcPr>
          <w:p w14:paraId="70DC008C" w14:textId="6A564585" w:rsidR="00A422F3" w:rsidRDefault="00A422F3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422F3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>PP</w:t>
            </w:r>
            <w:r w:rsidRPr="00A422F3">
              <w:rPr>
                <w:rFonts w:ascii="Verdana" w:hAnsi="Verdana"/>
                <w:sz w:val="20"/>
                <w:szCs w:val="20"/>
              </w:rPr>
              <w:t>/D3505/A/13/2204846 Valley Farm, Wherstead, Ipswich, Suffolk, IP9 2AX</w:t>
            </w:r>
          </w:p>
        </w:tc>
      </w:tr>
      <w:tr w:rsidR="00A422F3" w:rsidRPr="00F02639" w14:paraId="0083A60B" w14:textId="77777777" w:rsidTr="00562070">
        <w:tc>
          <w:tcPr>
            <w:tcW w:w="988" w:type="dxa"/>
            <w:vAlign w:val="center"/>
          </w:tcPr>
          <w:p w14:paraId="529D0EF0" w14:textId="00C87007" w:rsidR="00A422F3" w:rsidRDefault="00A422F3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H40</w:t>
            </w:r>
          </w:p>
        </w:tc>
        <w:tc>
          <w:tcPr>
            <w:tcW w:w="7938" w:type="dxa"/>
            <w:vAlign w:val="center"/>
          </w:tcPr>
          <w:p w14:paraId="6E52FB68" w14:textId="63F44CAC" w:rsidR="00A422F3" w:rsidRPr="00A422F3" w:rsidRDefault="00A422F3" w:rsidP="00A422F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422F3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PP</w:t>
            </w:r>
            <w:r w:rsidRPr="00A422F3">
              <w:rPr>
                <w:rFonts w:ascii="Verdana" w:hAnsi="Verdana"/>
                <w:color w:val="000000"/>
                <w:sz w:val="20"/>
                <w:szCs w:val="20"/>
              </w:rPr>
              <w:t>/M1005/W/22/3299953 Land northwest of Hall Farm, Church St, Alfreton</w:t>
            </w:r>
          </w:p>
        </w:tc>
      </w:tr>
    </w:tbl>
    <w:p w14:paraId="66383C23" w14:textId="77777777" w:rsidR="00837DC1" w:rsidRDefault="00837DC1" w:rsidP="002F3B66">
      <w:pPr>
        <w:spacing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8926" w:type="dxa"/>
        <w:tblLayout w:type="fixed"/>
        <w:tblLook w:val="04A0" w:firstRow="1" w:lastRow="0" w:firstColumn="1" w:lastColumn="0" w:noHBand="0" w:noVBand="1"/>
      </w:tblPr>
      <w:tblGrid>
        <w:gridCol w:w="988"/>
        <w:gridCol w:w="7938"/>
      </w:tblGrid>
      <w:tr w:rsidR="00D5570A" w:rsidRPr="00F02639" w14:paraId="35E215D4" w14:textId="77777777" w:rsidTr="003A05C0">
        <w:tc>
          <w:tcPr>
            <w:tcW w:w="8926" w:type="dxa"/>
            <w:gridSpan w:val="2"/>
            <w:shd w:val="clear" w:color="auto" w:fill="D9D9D9" w:themeFill="background1" w:themeFillShade="D9"/>
          </w:tcPr>
          <w:p w14:paraId="2A06E799" w14:textId="6CF9A763" w:rsidR="00D5570A" w:rsidRPr="00F02639" w:rsidRDefault="00D5570A" w:rsidP="003A05C0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r>
              <w:rPr>
                <w:rFonts w:ascii="Verdana" w:hAnsi="Verdana"/>
                <w:b/>
                <w:sz w:val="20"/>
                <w:szCs w:val="20"/>
              </w:rPr>
              <w:t>Agriculture</w:t>
            </w: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65EFA6E2" w14:textId="77777777" w:rsidR="00D5570A" w:rsidRPr="00F02639" w:rsidRDefault="00D5570A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5570A" w:rsidRPr="00F02639" w14:paraId="65110C4B" w14:textId="77777777" w:rsidTr="003A05C0">
        <w:tc>
          <w:tcPr>
            <w:tcW w:w="988" w:type="dxa"/>
            <w:vAlign w:val="center"/>
          </w:tcPr>
          <w:p w14:paraId="3D6C24CE" w14:textId="0AD69353" w:rsidR="00D5570A" w:rsidRPr="00F02639" w:rsidRDefault="00D5570A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Pr="00F0263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7938" w:type="dxa"/>
            <w:vAlign w:val="center"/>
          </w:tcPr>
          <w:p w14:paraId="540DA37B" w14:textId="092E8588" w:rsidR="00D5570A" w:rsidRDefault="00D5570A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East Suffolk One Article dated 8</w:t>
            </w:r>
            <w:r w:rsidRPr="00D5570A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September 2025</w:t>
            </w:r>
          </w:p>
          <w:p w14:paraId="78CCD4EA" w14:textId="7EE888C9" w:rsidR="00D5570A" w:rsidRPr="00F02639" w:rsidRDefault="00A561AD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hyperlink r:id="rId15" w:history="1">
              <w:r w:rsidR="00D5570A" w:rsidRPr="009D08BD">
                <w:rPr>
                  <w:rStyle w:val="Hyperlink"/>
                  <w:rFonts w:ascii="Verdana" w:hAnsi="Verdana"/>
                  <w:sz w:val="20"/>
                  <w:szCs w:val="20"/>
                </w:rPr>
                <w:t>www.eastsuffolk.one/news/local-news/downpours-follow-suffolk-warmest-summer-on-record/</w:t>
              </w:r>
            </w:hyperlink>
            <w:r w:rsidR="00D5570A" w:rsidRPr="00D5570A">
              <w:rPr>
                <w:rFonts w:ascii="Verdana" w:hAnsi="Verdana"/>
                <w:sz w:val="20"/>
                <w:szCs w:val="20"/>
              </w:rPr>
              <w:t>).</w:t>
            </w:r>
          </w:p>
        </w:tc>
      </w:tr>
      <w:tr w:rsidR="00D5570A" w:rsidRPr="00F02639" w14:paraId="484D6D58" w14:textId="77777777" w:rsidTr="003A05C0">
        <w:tc>
          <w:tcPr>
            <w:tcW w:w="988" w:type="dxa"/>
            <w:vAlign w:val="center"/>
          </w:tcPr>
          <w:p w14:paraId="5CA3BD50" w14:textId="12856D83" w:rsidR="00D5570A" w:rsidRDefault="00D5570A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I2</w:t>
            </w:r>
          </w:p>
        </w:tc>
        <w:tc>
          <w:tcPr>
            <w:tcW w:w="7938" w:type="dxa"/>
            <w:vAlign w:val="center"/>
          </w:tcPr>
          <w:p w14:paraId="29359184" w14:textId="4A18E382" w:rsidR="00D5570A" w:rsidRDefault="00D5570A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East Anglian Daily Times article dated 4</w:t>
            </w:r>
            <w:r w:rsidRPr="00D5570A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June 2025</w:t>
            </w:r>
          </w:p>
          <w:p w14:paraId="10A2957C" w14:textId="53BB7889" w:rsidR="00D5570A" w:rsidRPr="00D5570A" w:rsidRDefault="00A561AD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hyperlink r:id="rId16" w:history="1">
              <w:r w:rsidR="00D5570A" w:rsidRPr="009D08BD">
                <w:rPr>
                  <w:rStyle w:val="Hyperlink"/>
                  <w:rFonts w:ascii="Verdana" w:hAnsi="Verdana"/>
                  <w:sz w:val="20"/>
                  <w:szCs w:val="20"/>
                </w:rPr>
                <w:t>www.eadt.co.uk/news/25209082.sunniest-spring-record-low-rainfall-suffolk/</w:t>
              </w:r>
            </w:hyperlink>
          </w:p>
        </w:tc>
      </w:tr>
    </w:tbl>
    <w:p w14:paraId="02524AA9" w14:textId="77777777" w:rsidR="00D5570A" w:rsidRPr="00F02639" w:rsidRDefault="00D5570A" w:rsidP="002F3B66">
      <w:pPr>
        <w:spacing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sectPr w:rsidR="00D5570A" w:rsidRPr="00F02639" w:rsidSect="007D5FE6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2A0A3" w14:textId="77777777" w:rsidR="00112129" w:rsidRDefault="00112129" w:rsidP="003535A8">
      <w:pPr>
        <w:spacing w:after="0" w:line="240" w:lineRule="auto"/>
      </w:pPr>
      <w:r>
        <w:separator/>
      </w:r>
    </w:p>
  </w:endnote>
  <w:endnote w:type="continuationSeparator" w:id="0">
    <w:p w14:paraId="76BC50A3" w14:textId="77777777" w:rsidR="00112129" w:rsidRDefault="00112129" w:rsidP="003535A8">
      <w:pPr>
        <w:spacing w:after="0" w:line="240" w:lineRule="auto"/>
      </w:pPr>
      <w:r>
        <w:continuationSeparator/>
      </w:r>
    </w:p>
  </w:endnote>
  <w:endnote w:type="continuationNotice" w:id="1">
    <w:p w14:paraId="77B71911" w14:textId="77777777" w:rsidR="00112129" w:rsidRDefault="001121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47784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3C543BC" w14:textId="49BBB37D" w:rsidR="009F53C2" w:rsidRDefault="009F53C2" w:rsidP="00327A59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C26" w:rsidRPr="008D2C26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1C44CA8" w14:textId="77777777" w:rsidR="009F53C2" w:rsidRDefault="009F5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96604" w14:textId="77777777" w:rsidR="00112129" w:rsidRDefault="00112129" w:rsidP="003535A8">
      <w:pPr>
        <w:spacing w:after="0" w:line="240" w:lineRule="auto"/>
      </w:pPr>
      <w:r>
        <w:separator/>
      </w:r>
    </w:p>
  </w:footnote>
  <w:footnote w:type="continuationSeparator" w:id="0">
    <w:p w14:paraId="7BB9ADC8" w14:textId="77777777" w:rsidR="00112129" w:rsidRDefault="00112129" w:rsidP="003535A8">
      <w:pPr>
        <w:spacing w:after="0" w:line="240" w:lineRule="auto"/>
      </w:pPr>
      <w:r>
        <w:continuationSeparator/>
      </w:r>
    </w:p>
  </w:footnote>
  <w:footnote w:type="continuationNotice" w:id="1">
    <w:p w14:paraId="26DF5950" w14:textId="77777777" w:rsidR="00112129" w:rsidRDefault="001121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308"/>
    <w:multiLevelType w:val="hybridMultilevel"/>
    <w:tmpl w:val="9CD2BBD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E7CD4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14406"/>
    <w:multiLevelType w:val="hybridMultilevel"/>
    <w:tmpl w:val="B0CC2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197E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91D80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3611E"/>
    <w:multiLevelType w:val="hybridMultilevel"/>
    <w:tmpl w:val="FE1AC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064E2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A64D4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F2BA5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91A31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452E8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C74F3"/>
    <w:multiLevelType w:val="hybridMultilevel"/>
    <w:tmpl w:val="990E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65220A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C90EFF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5E1ACA"/>
    <w:multiLevelType w:val="hybridMultilevel"/>
    <w:tmpl w:val="DAE6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E712A1"/>
    <w:multiLevelType w:val="hybridMultilevel"/>
    <w:tmpl w:val="D3B44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114D3D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76FD6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A75679"/>
    <w:multiLevelType w:val="hybridMultilevel"/>
    <w:tmpl w:val="47D65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676A12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2E26F2"/>
    <w:multiLevelType w:val="hybridMultilevel"/>
    <w:tmpl w:val="9EEEB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10A00"/>
    <w:multiLevelType w:val="hybridMultilevel"/>
    <w:tmpl w:val="A276F7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9621BA"/>
    <w:multiLevelType w:val="hybridMultilevel"/>
    <w:tmpl w:val="FD14A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5132D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F1392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517DC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E5505"/>
    <w:multiLevelType w:val="multilevel"/>
    <w:tmpl w:val="5208678A"/>
    <w:name w:val="PEGASUSPLANNING"/>
    <w:lvl w:ilvl="0">
      <w:start w:val="1"/>
      <w:numFmt w:val="decimal"/>
      <w:pStyle w:val="Heading1"/>
      <w:isLgl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caps/>
        <w:sz w:val="20"/>
        <w:szCs w:val="20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648"/>
      </w:pPr>
      <w:rPr>
        <w:rFonts w:ascii="Arial" w:hAnsi="Arial" w:cs="Times New Roman" w:hint="default"/>
        <w:b/>
        <w:i w:val="0"/>
        <w:sz w:val="22"/>
        <w:u w:val="words"/>
      </w:rPr>
    </w:lvl>
    <w:lvl w:ilvl="3">
      <w:numFmt w:val="none"/>
      <w:lvlRestart w:val="2"/>
      <w:pStyle w:val="Heading4"/>
      <w:lvlText w:val=""/>
      <w:lvlJc w:val="left"/>
      <w:pPr>
        <w:tabs>
          <w:tab w:val="num" w:pos="720"/>
        </w:tabs>
        <w:ind w:left="720" w:hanging="648"/>
      </w:pPr>
      <w:rPr>
        <w:rFonts w:ascii="Arial" w:hAnsi="Arial" w:cs="Times New Roman" w:hint="default"/>
        <w:sz w:val="22"/>
        <w:u w:val="words"/>
      </w:rPr>
    </w:lvl>
    <w:lvl w:ilvl="4">
      <w:start w:val="1"/>
      <w:numFmt w:val="bullet"/>
      <w:lvlRestart w:val="3"/>
      <w:pStyle w:val="Heading5"/>
      <w:lvlText w:val=""/>
      <w:lvlJc w:val="left"/>
      <w:pPr>
        <w:tabs>
          <w:tab w:val="num" w:pos="720"/>
        </w:tabs>
        <w:ind w:left="1440" w:hanging="288"/>
      </w:pPr>
      <w:rPr>
        <w:rFonts w:ascii="Symbol" w:hAnsi="Symbol" w:hint="default"/>
        <w:b w:val="0"/>
        <w:i w:val="0"/>
        <w:sz w:val="20"/>
        <w:szCs w:val="20"/>
      </w:rPr>
    </w:lvl>
    <w:lvl w:ilvl="5">
      <w:start w:val="1"/>
      <w:numFmt w:val="bullet"/>
      <w:lvlRestart w:val="3"/>
      <w:lvlText w:val=""/>
      <w:lvlJc w:val="left"/>
      <w:pPr>
        <w:tabs>
          <w:tab w:val="num" w:pos="1152"/>
        </w:tabs>
        <w:ind w:left="1440" w:hanging="288"/>
      </w:pPr>
      <w:rPr>
        <w:rFonts w:ascii="Wingdings" w:hAnsi="Wingdings" w:hint="default"/>
        <w:b w:val="0"/>
        <w:i w:val="0"/>
        <w:sz w:val="20"/>
        <w:szCs w:val="20"/>
      </w:rPr>
    </w:lvl>
    <w:lvl w:ilvl="6">
      <w:start w:val="1"/>
      <w:numFmt w:val="lowerRoman"/>
      <w:lvlRestart w:val="3"/>
      <w:pStyle w:val="Heading7"/>
      <w:lvlText w:val="%7."/>
      <w:lvlJc w:val="left"/>
      <w:pPr>
        <w:tabs>
          <w:tab w:val="num" w:pos="1526"/>
        </w:tabs>
        <w:ind w:left="1526" w:hanging="374"/>
      </w:pPr>
      <w:rPr>
        <w:rFonts w:ascii="Verdana" w:hAnsi="Verdana" w:hint="default"/>
        <w:b w:val="0"/>
        <w:i w:val="0"/>
        <w:sz w:val="20"/>
        <w:szCs w:val="20"/>
      </w:rPr>
    </w:lvl>
    <w:lvl w:ilvl="7">
      <w:start w:val="1"/>
      <w:numFmt w:val="decimal"/>
      <w:lvlRestart w:val="3"/>
      <w:pStyle w:val="Heading8"/>
      <w:lvlText w:val="%8)"/>
      <w:lvlJc w:val="left"/>
      <w:pPr>
        <w:tabs>
          <w:tab w:val="num" w:pos="1152"/>
        </w:tabs>
        <w:ind w:left="1440" w:hanging="288"/>
      </w:pPr>
      <w:rPr>
        <w:rFonts w:ascii="Verdana" w:hAnsi="Verdana" w:hint="default"/>
        <w:b w:val="0"/>
        <w:i w:val="0"/>
        <w:sz w:val="20"/>
        <w:szCs w:val="20"/>
      </w:rPr>
    </w:lvl>
    <w:lvl w:ilvl="8">
      <w:start w:val="1"/>
      <w:numFmt w:val="lowerLetter"/>
      <w:lvlRestart w:val="3"/>
      <w:pStyle w:val="Heading9"/>
      <w:lvlText w:val="%9)"/>
      <w:lvlJc w:val="left"/>
      <w:pPr>
        <w:tabs>
          <w:tab w:val="num" w:pos="1152"/>
        </w:tabs>
        <w:ind w:left="1440" w:hanging="288"/>
      </w:pPr>
      <w:rPr>
        <w:rFonts w:ascii="Verdana" w:hAnsi="Verdana" w:hint="default"/>
        <w:b w:val="0"/>
        <w:i w:val="0"/>
        <w:sz w:val="20"/>
        <w:szCs w:val="20"/>
      </w:rPr>
    </w:lvl>
  </w:abstractNum>
  <w:abstractNum w:abstractNumId="27" w15:restartNumberingAfterBreak="0">
    <w:nsid w:val="491865A7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704E1"/>
    <w:multiLevelType w:val="hybridMultilevel"/>
    <w:tmpl w:val="C396E2C4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>
      <w:start w:val="1"/>
      <w:numFmt w:val="lowerLetter"/>
      <w:lvlText w:val="%2."/>
      <w:lvlJc w:val="left"/>
      <w:pPr>
        <w:ind w:left="1485" w:hanging="360"/>
      </w:pPr>
    </w:lvl>
    <w:lvl w:ilvl="2" w:tplc="0809001B">
      <w:start w:val="1"/>
      <w:numFmt w:val="lowerRoman"/>
      <w:lvlText w:val="%3."/>
      <w:lvlJc w:val="right"/>
      <w:pPr>
        <w:ind w:left="2205" w:hanging="180"/>
      </w:pPr>
    </w:lvl>
    <w:lvl w:ilvl="3" w:tplc="0809000F">
      <w:start w:val="1"/>
      <w:numFmt w:val="decimal"/>
      <w:lvlText w:val="%4."/>
      <w:lvlJc w:val="left"/>
      <w:pPr>
        <w:ind w:left="2925" w:hanging="360"/>
      </w:pPr>
    </w:lvl>
    <w:lvl w:ilvl="4" w:tplc="08090019">
      <w:start w:val="1"/>
      <w:numFmt w:val="lowerLetter"/>
      <w:lvlText w:val="%5."/>
      <w:lvlJc w:val="left"/>
      <w:pPr>
        <w:ind w:left="3645" w:hanging="360"/>
      </w:pPr>
    </w:lvl>
    <w:lvl w:ilvl="5" w:tplc="0809001B">
      <w:start w:val="1"/>
      <w:numFmt w:val="lowerRoman"/>
      <w:lvlText w:val="%6."/>
      <w:lvlJc w:val="right"/>
      <w:pPr>
        <w:ind w:left="4365" w:hanging="180"/>
      </w:pPr>
    </w:lvl>
    <w:lvl w:ilvl="6" w:tplc="0809000F">
      <w:start w:val="1"/>
      <w:numFmt w:val="decimal"/>
      <w:lvlText w:val="%7."/>
      <w:lvlJc w:val="left"/>
      <w:pPr>
        <w:ind w:left="5085" w:hanging="360"/>
      </w:pPr>
    </w:lvl>
    <w:lvl w:ilvl="7" w:tplc="08090019">
      <w:start w:val="1"/>
      <w:numFmt w:val="lowerLetter"/>
      <w:lvlText w:val="%8."/>
      <w:lvlJc w:val="left"/>
      <w:pPr>
        <w:ind w:left="5805" w:hanging="360"/>
      </w:pPr>
    </w:lvl>
    <w:lvl w:ilvl="8" w:tplc="0809001B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5BC30512"/>
    <w:multiLevelType w:val="hybridMultilevel"/>
    <w:tmpl w:val="062C439E"/>
    <w:lvl w:ilvl="0" w:tplc="0D1C67D0">
      <w:start w:val="20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425F5"/>
    <w:multiLevelType w:val="hybridMultilevel"/>
    <w:tmpl w:val="BACA5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A6671"/>
    <w:multiLevelType w:val="hybridMultilevel"/>
    <w:tmpl w:val="7D1AD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D15D1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86761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66AAA"/>
    <w:multiLevelType w:val="hybridMultilevel"/>
    <w:tmpl w:val="9006AE12"/>
    <w:lvl w:ilvl="0" w:tplc="72942D3A">
      <w:start w:val="2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56F35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562C4"/>
    <w:multiLevelType w:val="hybridMultilevel"/>
    <w:tmpl w:val="A392CB30"/>
    <w:lvl w:ilvl="0" w:tplc="CC1A930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74BDB"/>
    <w:multiLevelType w:val="hybridMultilevel"/>
    <w:tmpl w:val="A6021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E5C7B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228B3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C4196"/>
    <w:multiLevelType w:val="hybridMultilevel"/>
    <w:tmpl w:val="8EACF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366B3"/>
    <w:multiLevelType w:val="hybridMultilevel"/>
    <w:tmpl w:val="4BFA0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91D48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6171F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B5A9F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39"/>
  </w:num>
  <w:num w:numId="4">
    <w:abstractNumId w:val="33"/>
  </w:num>
  <w:num w:numId="5">
    <w:abstractNumId w:val="6"/>
  </w:num>
  <w:num w:numId="6">
    <w:abstractNumId w:val="1"/>
  </w:num>
  <w:num w:numId="7">
    <w:abstractNumId w:val="19"/>
  </w:num>
  <w:num w:numId="8">
    <w:abstractNumId w:val="8"/>
  </w:num>
  <w:num w:numId="9">
    <w:abstractNumId w:val="34"/>
  </w:num>
  <w:num w:numId="10">
    <w:abstractNumId w:val="41"/>
  </w:num>
  <w:num w:numId="11">
    <w:abstractNumId w:val="44"/>
  </w:num>
  <w:num w:numId="12">
    <w:abstractNumId w:val="4"/>
  </w:num>
  <w:num w:numId="13">
    <w:abstractNumId w:val="7"/>
  </w:num>
  <w:num w:numId="14">
    <w:abstractNumId w:val="25"/>
  </w:num>
  <w:num w:numId="15">
    <w:abstractNumId w:val="43"/>
  </w:num>
  <w:num w:numId="16">
    <w:abstractNumId w:val="42"/>
  </w:num>
  <w:num w:numId="17">
    <w:abstractNumId w:val="16"/>
  </w:num>
  <w:num w:numId="18">
    <w:abstractNumId w:val="27"/>
  </w:num>
  <w:num w:numId="19">
    <w:abstractNumId w:val="12"/>
  </w:num>
  <w:num w:numId="20">
    <w:abstractNumId w:val="35"/>
  </w:num>
  <w:num w:numId="21">
    <w:abstractNumId w:val="13"/>
  </w:num>
  <w:num w:numId="22">
    <w:abstractNumId w:val="32"/>
  </w:num>
  <w:num w:numId="23">
    <w:abstractNumId w:val="3"/>
  </w:num>
  <w:num w:numId="24">
    <w:abstractNumId w:val="9"/>
  </w:num>
  <w:num w:numId="25">
    <w:abstractNumId w:val="38"/>
  </w:num>
  <w:num w:numId="26">
    <w:abstractNumId w:val="17"/>
  </w:num>
  <w:num w:numId="27">
    <w:abstractNumId w:val="23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1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4"/>
  </w:num>
  <w:num w:numId="37">
    <w:abstractNumId w:val="20"/>
  </w:num>
  <w:num w:numId="38">
    <w:abstractNumId w:val="15"/>
  </w:num>
  <w:num w:numId="39">
    <w:abstractNumId w:val="30"/>
  </w:num>
  <w:num w:numId="40">
    <w:abstractNumId w:val="5"/>
  </w:num>
  <w:num w:numId="41">
    <w:abstractNumId w:val="31"/>
  </w:num>
  <w:num w:numId="42">
    <w:abstractNumId w:val="11"/>
  </w:num>
  <w:num w:numId="43">
    <w:abstractNumId w:val="18"/>
  </w:num>
  <w:num w:numId="44">
    <w:abstractNumId w:val="40"/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B8"/>
    <w:rsid w:val="00000B6C"/>
    <w:rsid w:val="000067B9"/>
    <w:rsid w:val="00007141"/>
    <w:rsid w:val="000130CA"/>
    <w:rsid w:val="0001455F"/>
    <w:rsid w:val="00014C8C"/>
    <w:rsid w:val="00016C25"/>
    <w:rsid w:val="00017B64"/>
    <w:rsid w:val="0002186B"/>
    <w:rsid w:val="0002371D"/>
    <w:rsid w:val="00024C32"/>
    <w:rsid w:val="00027371"/>
    <w:rsid w:val="00032692"/>
    <w:rsid w:val="000335EC"/>
    <w:rsid w:val="00036CD3"/>
    <w:rsid w:val="00037AAF"/>
    <w:rsid w:val="000417E2"/>
    <w:rsid w:val="00046B91"/>
    <w:rsid w:val="00050DBA"/>
    <w:rsid w:val="00051E48"/>
    <w:rsid w:val="0005476A"/>
    <w:rsid w:val="00056AD6"/>
    <w:rsid w:val="00057024"/>
    <w:rsid w:val="000572EF"/>
    <w:rsid w:val="00057B0C"/>
    <w:rsid w:val="00061FDF"/>
    <w:rsid w:val="00062564"/>
    <w:rsid w:val="00062F6B"/>
    <w:rsid w:val="00063E05"/>
    <w:rsid w:val="000649C5"/>
    <w:rsid w:val="00070C0F"/>
    <w:rsid w:val="00071851"/>
    <w:rsid w:val="00071937"/>
    <w:rsid w:val="0007225E"/>
    <w:rsid w:val="000727BC"/>
    <w:rsid w:val="00072EB1"/>
    <w:rsid w:val="000745B6"/>
    <w:rsid w:val="00081581"/>
    <w:rsid w:val="0008366D"/>
    <w:rsid w:val="0008791D"/>
    <w:rsid w:val="00087BE1"/>
    <w:rsid w:val="00090606"/>
    <w:rsid w:val="00090AAB"/>
    <w:rsid w:val="000943D9"/>
    <w:rsid w:val="0009495C"/>
    <w:rsid w:val="00096BDF"/>
    <w:rsid w:val="000A0209"/>
    <w:rsid w:val="000A1128"/>
    <w:rsid w:val="000A1990"/>
    <w:rsid w:val="000A2187"/>
    <w:rsid w:val="000A3759"/>
    <w:rsid w:val="000A40D7"/>
    <w:rsid w:val="000A410F"/>
    <w:rsid w:val="000A5367"/>
    <w:rsid w:val="000A6B0B"/>
    <w:rsid w:val="000A75B1"/>
    <w:rsid w:val="000B47F7"/>
    <w:rsid w:val="000B4D7A"/>
    <w:rsid w:val="000B63B8"/>
    <w:rsid w:val="000B64DB"/>
    <w:rsid w:val="000C0888"/>
    <w:rsid w:val="000C1093"/>
    <w:rsid w:val="000C193B"/>
    <w:rsid w:val="000C2CD8"/>
    <w:rsid w:val="000C6AC3"/>
    <w:rsid w:val="000C7BA9"/>
    <w:rsid w:val="000D11E7"/>
    <w:rsid w:val="000D1561"/>
    <w:rsid w:val="000D4A66"/>
    <w:rsid w:val="000D5B60"/>
    <w:rsid w:val="000D7289"/>
    <w:rsid w:val="000E0668"/>
    <w:rsid w:val="000E0B1E"/>
    <w:rsid w:val="000E11AC"/>
    <w:rsid w:val="000E1C7A"/>
    <w:rsid w:val="000E5BAA"/>
    <w:rsid w:val="000E7B1E"/>
    <w:rsid w:val="000E7F76"/>
    <w:rsid w:val="000F061A"/>
    <w:rsid w:val="000F36AE"/>
    <w:rsid w:val="00100956"/>
    <w:rsid w:val="001010B4"/>
    <w:rsid w:val="00101CFE"/>
    <w:rsid w:val="00102C95"/>
    <w:rsid w:val="0010362C"/>
    <w:rsid w:val="00104085"/>
    <w:rsid w:val="001046BC"/>
    <w:rsid w:val="00112129"/>
    <w:rsid w:val="0011225C"/>
    <w:rsid w:val="0011407E"/>
    <w:rsid w:val="00122DA9"/>
    <w:rsid w:val="00124632"/>
    <w:rsid w:val="00125718"/>
    <w:rsid w:val="00125EC4"/>
    <w:rsid w:val="00126A16"/>
    <w:rsid w:val="00126D33"/>
    <w:rsid w:val="00127EF0"/>
    <w:rsid w:val="00133DDC"/>
    <w:rsid w:val="001340DA"/>
    <w:rsid w:val="00134D35"/>
    <w:rsid w:val="00136182"/>
    <w:rsid w:val="00137E01"/>
    <w:rsid w:val="00140C82"/>
    <w:rsid w:val="00145459"/>
    <w:rsid w:val="00151297"/>
    <w:rsid w:val="00156413"/>
    <w:rsid w:val="001575C6"/>
    <w:rsid w:val="00162187"/>
    <w:rsid w:val="001645ED"/>
    <w:rsid w:val="0016548C"/>
    <w:rsid w:val="00165AC7"/>
    <w:rsid w:val="00166A62"/>
    <w:rsid w:val="0017105C"/>
    <w:rsid w:val="00171A21"/>
    <w:rsid w:val="00172464"/>
    <w:rsid w:val="0017256F"/>
    <w:rsid w:val="0017335A"/>
    <w:rsid w:val="001744B3"/>
    <w:rsid w:val="0017458E"/>
    <w:rsid w:val="001745B3"/>
    <w:rsid w:val="001773CF"/>
    <w:rsid w:val="00180AE0"/>
    <w:rsid w:val="00183EA0"/>
    <w:rsid w:val="001851A7"/>
    <w:rsid w:val="001863C7"/>
    <w:rsid w:val="001916A0"/>
    <w:rsid w:val="00192854"/>
    <w:rsid w:val="00193815"/>
    <w:rsid w:val="00195C13"/>
    <w:rsid w:val="00197950"/>
    <w:rsid w:val="001A0138"/>
    <w:rsid w:val="001A22DD"/>
    <w:rsid w:val="001A3085"/>
    <w:rsid w:val="001A3ED9"/>
    <w:rsid w:val="001A507A"/>
    <w:rsid w:val="001A5478"/>
    <w:rsid w:val="001A5EBE"/>
    <w:rsid w:val="001A5F93"/>
    <w:rsid w:val="001A6113"/>
    <w:rsid w:val="001A6762"/>
    <w:rsid w:val="001A6E2A"/>
    <w:rsid w:val="001A7630"/>
    <w:rsid w:val="001B04FB"/>
    <w:rsid w:val="001B22D4"/>
    <w:rsid w:val="001B49E2"/>
    <w:rsid w:val="001B6303"/>
    <w:rsid w:val="001B7018"/>
    <w:rsid w:val="001C004B"/>
    <w:rsid w:val="001C478C"/>
    <w:rsid w:val="001C4C88"/>
    <w:rsid w:val="001C67DC"/>
    <w:rsid w:val="001D3C21"/>
    <w:rsid w:val="001D3EED"/>
    <w:rsid w:val="001D473D"/>
    <w:rsid w:val="001D673E"/>
    <w:rsid w:val="001E0871"/>
    <w:rsid w:val="001E1102"/>
    <w:rsid w:val="001E1526"/>
    <w:rsid w:val="001E4F63"/>
    <w:rsid w:val="001E55C0"/>
    <w:rsid w:val="001F472D"/>
    <w:rsid w:val="001F654A"/>
    <w:rsid w:val="001F697E"/>
    <w:rsid w:val="00202A77"/>
    <w:rsid w:val="00203E50"/>
    <w:rsid w:val="002040AC"/>
    <w:rsid w:val="00206FD3"/>
    <w:rsid w:val="00207B4E"/>
    <w:rsid w:val="0021021D"/>
    <w:rsid w:val="002106C6"/>
    <w:rsid w:val="0021175A"/>
    <w:rsid w:val="00212599"/>
    <w:rsid w:val="00217407"/>
    <w:rsid w:val="002207F6"/>
    <w:rsid w:val="00223EAC"/>
    <w:rsid w:val="00225A2C"/>
    <w:rsid w:val="00225D16"/>
    <w:rsid w:val="00225E0C"/>
    <w:rsid w:val="00226CA1"/>
    <w:rsid w:val="00227575"/>
    <w:rsid w:val="00227883"/>
    <w:rsid w:val="002329D1"/>
    <w:rsid w:val="002346FA"/>
    <w:rsid w:val="00235AE3"/>
    <w:rsid w:val="002404BC"/>
    <w:rsid w:val="00240D7C"/>
    <w:rsid w:val="002437B9"/>
    <w:rsid w:val="00250F60"/>
    <w:rsid w:val="002511DB"/>
    <w:rsid w:val="00251DB1"/>
    <w:rsid w:val="00255656"/>
    <w:rsid w:val="002556DC"/>
    <w:rsid w:val="002568A8"/>
    <w:rsid w:val="00262315"/>
    <w:rsid w:val="00266240"/>
    <w:rsid w:val="00275875"/>
    <w:rsid w:val="00275ED0"/>
    <w:rsid w:val="00277417"/>
    <w:rsid w:val="002842D3"/>
    <w:rsid w:val="00292111"/>
    <w:rsid w:val="00293406"/>
    <w:rsid w:val="00293DA2"/>
    <w:rsid w:val="00295739"/>
    <w:rsid w:val="002A1450"/>
    <w:rsid w:val="002A2886"/>
    <w:rsid w:val="002A5EA7"/>
    <w:rsid w:val="002A6E59"/>
    <w:rsid w:val="002A7884"/>
    <w:rsid w:val="002A7E9A"/>
    <w:rsid w:val="002B1C6F"/>
    <w:rsid w:val="002B4896"/>
    <w:rsid w:val="002C030C"/>
    <w:rsid w:val="002C21D9"/>
    <w:rsid w:val="002C3F19"/>
    <w:rsid w:val="002C5765"/>
    <w:rsid w:val="002C6957"/>
    <w:rsid w:val="002C7E80"/>
    <w:rsid w:val="002D3055"/>
    <w:rsid w:val="002D54F1"/>
    <w:rsid w:val="002D5786"/>
    <w:rsid w:val="002D5F5E"/>
    <w:rsid w:val="002D71B9"/>
    <w:rsid w:val="002E2550"/>
    <w:rsid w:val="002E3949"/>
    <w:rsid w:val="002E4BBB"/>
    <w:rsid w:val="002E5CA9"/>
    <w:rsid w:val="002E69E5"/>
    <w:rsid w:val="002F31F1"/>
    <w:rsid w:val="002F3B66"/>
    <w:rsid w:val="002F76AD"/>
    <w:rsid w:val="003023ED"/>
    <w:rsid w:val="003078E2"/>
    <w:rsid w:val="00311F82"/>
    <w:rsid w:val="003124B8"/>
    <w:rsid w:val="003144EC"/>
    <w:rsid w:val="00315E70"/>
    <w:rsid w:val="00315FA5"/>
    <w:rsid w:val="00316804"/>
    <w:rsid w:val="00321316"/>
    <w:rsid w:val="00321770"/>
    <w:rsid w:val="00322B44"/>
    <w:rsid w:val="00324CB4"/>
    <w:rsid w:val="00324F03"/>
    <w:rsid w:val="00327A59"/>
    <w:rsid w:val="00327DA5"/>
    <w:rsid w:val="003315F1"/>
    <w:rsid w:val="003316FE"/>
    <w:rsid w:val="00331B38"/>
    <w:rsid w:val="00332377"/>
    <w:rsid w:val="0033237A"/>
    <w:rsid w:val="00332B0C"/>
    <w:rsid w:val="00332D42"/>
    <w:rsid w:val="003351B0"/>
    <w:rsid w:val="003455E0"/>
    <w:rsid w:val="00346752"/>
    <w:rsid w:val="00346FA0"/>
    <w:rsid w:val="00350104"/>
    <w:rsid w:val="00351571"/>
    <w:rsid w:val="003518D5"/>
    <w:rsid w:val="003535A8"/>
    <w:rsid w:val="00357D2A"/>
    <w:rsid w:val="003614E2"/>
    <w:rsid w:val="00362A7D"/>
    <w:rsid w:val="00363BF3"/>
    <w:rsid w:val="00364301"/>
    <w:rsid w:val="00367D1F"/>
    <w:rsid w:val="0037001A"/>
    <w:rsid w:val="00371697"/>
    <w:rsid w:val="00373B0E"/>
    <w:rsid w:val="0037447F"/>
    <w:rsid w:val="003757CC"/>
    <w:rsid w:val="00376AF3"/>
    <w:rsid w:val="00380FC7"/>
    <w:rsid w:val="00381413"/>
    <w:rsid w:val="0038339D"/>
    <w:rsid w:val="0038429E"/>
    <w:rsid w:val="003866B2"/>
    <w:rsid w:val="0039280C"/>
    <w:rsid w:val="003940A0"/>
    <w:rsid w:val="003957B7"/>
    <w:rsid w:val="00395FA1"/>
    <w:rsid w:val="003A2095"/>
    <w:rsid w:val="003A702A"/>
    <w:rsid w:val="003B0D0F"/>
    <w:rsid w:val="003B21E0"/>
    <w:rsid w:val="003B2685"/>
    <w:rsid w:val="003B46BA"/>
    <w:rsid w:val="003B46FA"/>
    <w:rsid w:val="003B596C"/>
    <w:rsid w:val="003C0823"/>
    <w:rsid w:val="003C2311"/>
    <w:rsid w:val="003C420C"/>
    <w:rsid w:val="003C79A6"/>
    <w:rsid w:val="003C7C15"/>
    <w:rsid w:val="003D3D8B"/>
    <w:rsid w:val="003D44A9"/>
    <w:rsid w:val="003D5F55"/>
    <w:rsid w:val="003E4573"/>
    <w:rsid w:val="003F2318"/>
    <w:rsid w:val="003F25ED"/>
    <w:rsid w:val="003F2ADE"/>
    <w:rsid w:val="003F47A9"/>
    <w:rsid w:val="003F4D96"/>
    <w:rsid w:val="003F69C8"/>
    <w:rsid w:val="003F7648"/>
    <w:rsid w:val="00401724"/>
    <w:rsid w:val="00401DEA"/>
    <w:rsid w:val="00402A5E"/>
    <w:rsid w:val="00404AC3"/>
    <w:rsid w:val="0040674B"/>
    <w:rsid w:val="00407FC8"/>
    <w:rsid w:val="00410CC9"/>
    <w:rsid w:val="00412124"/>
    <w:rsid w:val="00415FE6"/>
    <w:rsid w:val="0041748B"/>
    <w:rsid w:val="004245BF"/>
    <w:rsid w:val="00427716"/>
    <w:rsid w:val="004328B8"/>
    <w:rsid w:val="00435395"/>
    <w:rsid w:val="004374E2"/>
    <w:rsid w:val="00437D08"/>
    <w:rsid w:val="00442B20"/>
    <w:rsid w:val="00443E8C"/>
    <w:rsid w:val="004440CC"/>
    <w:rsid w:val="00455CD6"/>
    <w:rsid w:val="004568CE"/>
    <w:rsid w:val="00457CD9"/>
    <w:rsid w:val="004621F6"/>
    <w:rsid w:val="004630EA"/>
    <w:rsid w:val="00467738"/>
    <w:rsid w:val="0046785C"/>
    <w:rsid w:val="004756BE"/>
    <w:rsid w:val="00475BF0"/>
    <w:rsid w:val="00491B40"/>
    <w:rsid w:val="0049345B"/>
    <w:rsid w:val="00495178"/>
    <w:rsid w:val="00497E63"/>
    <w:rsid w:val="004A0CA3"/>
    <w:rsid w:val="004A2445"/>
    <w:rsid w:val="004A39F0"/>
    <w:rsid w:val="004A3C47"/>
    <w:rsid w:val="004A4AF5"/>
    <w:rsid w:val="004A501D"/>
    <w:rsid w:val="004B22E9"/>
    <w:rsid w:val="004B423F"/>
    <w:rsid w:val="004B7DE3"/>
    <w:rsid w:val="004B7E18"/>
    <w:rsid w:val="004C4A3F"/>
    <w:rsid w:val="004C7952"/>
    <w:rsid w:val="004D1EA9"/>
    <w:rsid w:val="004D2472"/>
    <w:rsid w:val="004D489A"/>
    <w:rsid w:val="004E06F1"/>
    <w:rsid w:val="004E1032"/>
    <w:rsid w:val="004E249B"/>
    <w:rsid w:val="004E5E7F"/>
    <w:rsid w:val="004E64B5"/>
    <w:rsid w:val="004F0263"/>
    <w:rsid w:val="004F2B80"/>
    <w:rsid w:val="004F39CF"/>
    <w:rsid w:val="00501CA7"/>
    <w:rsid w:val="00503C8B"/>
    <w:rsid w:val="00504E1B"/>
    <w:rsid w:val="005067FD"/>
    <w:rsid w:val="00507990"/>
    <w:rsid w:val="005101E6"/>
    <w:rsid w:val="00510295"/>
    <w:rsid w:val="00510839"/>
    <w:rsid w:val="00510FDE"/>
    <w:rsid w:val="005112C9"/>
    <w:rsid w:val="00511A5C"/>
    <w:rsid w:val="00512202"/>
    <w:rsid w:val="0051501F"/>
    <w:rsid w:val="00517C38"/>
    <w:rsid w:val="00520F6B"/>
    <w:rsid w:val="00521348"/>
    <w:rsid w:val="005229E7"/>
    <w:rsid w:val="00524F9A"/>
    <w:rsid w:val="005271E9"/>
    <w:rsid w:val="00527600"/>
    <w:rsid w:val="00532322"/>
    <w:rsid w:val="00534BD7"/>
    <w:rsid w:val="00535C38"/>
    <w:rsid w:val="00535E11"/>
    <w:rsid w:val="00541752"/>
    <w:rsid w:val="00543736"/>
    <w:rsid w:val="00543E6B"/>
    <w:rsid w:val="00544664"/>
    <w:rsid w:val="0055168C"/>
    <w:rsid w:val="00554264"/>
    <w:rsid w:val="005555F8"/>
    <w:rsid w:val="00557461"/>
    <w:rsid w:val="00557A0F"/>
    <w:rsid w:val="00560A9C"/>
    <w:rsid w:val="00562D84"/>
    <w:rsid w:val="00564971"/>
    <w:rsid w:val="00565D25"/>
    <w:rsid w:val="0056754C"/>
    <w:rsid w:val="00570BC5"/>
    <w:rsid w:val="00572628"/>
    <w:rsid w:val="00573C82"/>
    <w:rsid w:val="005768C9"/>
    <w:rsid w:val="005806DE"/>
    <w:rsid w:val="0058698E"/>
    <w:rsid w:val="00586C06"/>
    <w:rsid w:val="00590E28"/>
    <w:rsid w:val="0059238E"/>
    <w:rsid w:val="005949C2"/>
    <w:rsid w:val="005958AE"/>
    <w:rsid w:val="00595D57"/>
    <w:rsid w:val="005A1FB7"/>
    <w:rsid w:val="005A39D9"/>
    <w:rsid w:val="005B62A2"/>
    <w:rsid w:val="005B73DB"/>
    <w:rsid w:val="005B7CF1"/>
    <w:rsid w:val="005C1355"/>
    <w:rsid w:val="005C31CB"/>
    <w:rsid w:val="005C3DCC"/>
    <w:rsid w:val="005C4FBA"/>
    <w:rsid w:val="005C6BC5"/>
    <w:rsid w:val="005C75B3"/>
    <w:rsid w:val="005C7B9C"/>
    <w:rsid w:val="005D0475"/>
    <w:rsid w:val="005D068B"/>
    <w:rsid w:val="005D360A"/>
    <w:rsid w:val="005D391F"/>
    <w:rsid w:val="005D3AC9"/>
    <w:rsid w:val="005E0673"/>
    <w:rsid w:val="005E276B"/>
    <w:rsid w:val="005F1602"/>
    <w:rsid w:val="005F72AB"/>
    <w:rsid w:val="00602E99"/>
    <w:rsid w:val="00603A95"/>
    <w:rsid w:val="00612122"/>
    <w:rsid w:val="0061337F"/>
    <w:rsid w:val="00614980"/>
    <w:rsid w:val="00614CBD"/>
    <w:rsid w:val="00615461"/>
    <w:rsid w:val="00616D69"/>
    <w:rsid w:val="00617C98"/>
    <w:rsid w:val="006215DA"/>
    <w:rsid w:val="00621803"/>
    <w:rsid w:val="006237D8"/>
    <w:rsid w:val="0062417E"/>
    <w:rsid w:val="0062674A"/>
    <w:rsid w:val="00626C00"/>
    <w:rsid w:val="00633F80"/>
    <w:rsid w:val="006367CD"/>
    <w:rsid w:val="006443A6"/>
    <w:rsid w:val="00645388"/>
    <w:rsid w:val="00652CDA"/>
    <w:rsid w:val="00652CF2"/>
    <w:rsid w:val="006552CE"/>
    <w:rsid w:val="006560E9"/>
    <w:rsid w:val="00662B01"/>
    <w:rsid w:val="00663D09"/>
    <w:rsid w:val="00667063"/>
    <w:rsid w:val="00671662"/>
    <w:rsid w:val="00672C91"/>
    <w:rsid w:val="0067358B"/>
    <w:rsid w:val="006735A4"/>
    <w:rsid w:val="00674E09"/>
    <w:rsid w:val="00676704"/>
    <w:rsid w:val="0067759F"/>
    <w:rsid w:val="00677E4A"/>
    <w:rsid w:val="006804E6"/>
    <w:rsid w:val="00680D97"/>
    <w:rsid w:val="00680E4C"/>
    <w:rsid w:val="006831D5"/>
    <w:rsid w:val="006862D8"/>
    <w:rsid w:val="0069264E"/>
    <w:rsid w:val="00693B72"/>
    <w:rsid w:val="006943AF"/>
    <w:rsid w:val="00697B6C"/>
    <w:rsid w:val="006A23D0"/>
    <w:rsid w:val="006A288E"/>
    <w:rsid w:val="006A6C47"/>
    <w:rsid w:val="006B3230"/>
    <w:rsid w:val="006B3F36"/>
    <w:rsid w:val="006B5488"/>
    <w:rsid w:val="006B7DE6"/>
    <w:rsid w:val="006C2860"/>
    <w:rsid w:val="006C4257"/>
    <w:rsid w:val="006D0818"/>
    <w:rsid w:val="006D2A8E"/>
    <w:rsid w:val="006D4F0E"/>
    <w:rsid w:val="006D7FA1"/>
    <w:rsid w:val="006E10E1"/>
    <w:rsid w:val="006E460C"/>
    <w:rsid w:val="006E6D55"/>
    <w:rsid w:val="006E7055"/>
    <w:rsid w:val="006F315F"/>
    <w:rsid w:val="006F5D17"/>
    <w:rsid w:val="00705B05"/>
    <w:rsid w:val="007061A1"/>
    <w:rsid w:val="00707738"/>
    <w:rsid w:val="00711BC3"/>
    <w:rsid w:val="00712659"/>
    <w:rsid w:val="00716654"/>
    <w:rsid w:val="007174A1"/>
    <w:rsid w:val="00717A12"/>
    <w:rsid w:val="00722279"/>
    <w:rsid w:val="00727F52"/>
    <w:rsid w:val="0073102D"/>
    <w:rsid w:val="00731FF8"/>
    <w:rsid w:val="00732C53"/>
    <w:rsid w:val="00735761"/>
    <w:rsid w:val="007367E9"/>
    <w:rsid w:val="007459D9"/>
    <w:rsid w:val="0075021D"/>
    <w:rsid w:val="00753108"/>
    <w:rsid w:val="00756495"/>
    <w:rsid w:val="00757DF6"/>
    <w:rsid w:val="00761C32"/>
    <w:rsid w:val="00762369"/>
    <w:rsid w:val="007638B6"/>
    <w:rsid w:val="00774CAA"/>
    <w:rsid w:val="007756F9"/>
    <w:rsid w:val="00775CC4"/>
    <w:rsid w:val="00777B5C"/>
    <w:rsid w:val="00781548"/>
    <w:rsid w:val="00781C3E"/>
    <w:rsid w:val="007855FB"/>
    <w:rsid w:val="00786616"/>
    <w:rsid w:val="007917D0"/>
    <w:rsid w:val="00792CA9"/>
    <w:rsid w:val="00794B42"/>
    <w:rsid w:val="00796617"/>
    <w:rsid w:val="007A0E48"/>
    <w:rsid w:val="007A2771"/>
    <w:rsid w:val="007A3AEE"/>
    <w:rsid w:val="007A57DA"/>
    <w:rsid w:val="007B1CC0"/>
    <w:rsid w:val="007B3208"/>
    <w:rsid w:val="007C11D0"/>
    <w:rsid w:val="007C1229"/>
    <w:rsid w:val="007C5186"/>
    <w:rsid w:val="007C7405"/>
    <w:rsid w:val="007C7CCC"/>
    <w:rsid w:val="007D0327"/>
    <w:rsid w:val="007D10EE"/>
    <w:rsid w:val="007D2601"/>
    <w:rsid w:val="007D5FE6"/>
    <w:rsid w:val="007D6275"/>
    <w:rsid w:val="007E2465"/>
    <w:rsid w:val="007E2E29"/>
    <w:rsid w:val="007E5227"/>
    <w:rsid w:val="007F01C4"/>
    <w:rsid w:val="007F093B"/>
    <w:rsid w:val="007F0A89"/>
    <w:rsid w:val="007F1C1D"/>
    <w:rsid w:val="007F29A5"/>
    <w:rsid w:val="007F2C93"/>
    <w:rsid w:val="007F2DD7"/>
    <w:rsid w:val="007F3105"/>
    <w:rsid w:val="007F3B5A"/>
    <w:rsid w:val="007F6D3B"/>
    <w:rsid w:val="007F7817"/>
    <w:rsid w:val="00803949"/>
    <w:rsid w:val="0080577E"/>
    <w:rsid w:val="0080701E"/>
    <w:rsid w:val="00807809"/>
    <w:rsid w:val="00807C0F"/>
    <w:rsid w:val="00810404"/>
    <w:rsid w:val="00815158"/>
    <w:rsid w:val="0081555E"/>
    <w:rsid w:val="00815FBF"/>
    <w:rsid w:val="00816F1F"/>
    <w:rsid w:val="00817541"/>
    <w:rsid w:val="0082035F"/>
    <w:rsid w:val="00821466"/>
    <w:rsid w:val="008238FB"/>
    <w:rsid w:val="00825CC7"/>
    <w:rsid w:val="00830240"/>
    <w:rsid w:val="00830352"/>
    <w:rsid w:val="00831FC7"/>
    <w:rsid w:val="008328E7"/>
    <w:rsid w:val="00832924"/>
    <w:rsid w:val="00837DC1"/>
    <w:rsid w:val="0084031E"/>
    <w:rsid w:val="00840DF8"/>
    <w:rsid w:val="00841161"/>
    <w:rsid w:val="00841FB9"/>
    <w:rsid w:val="00843094"/>
    <w:rsid w:val="0084682F"/>
    <w:rsid w:val="00847ECB"/>
    <w:rsid w:val="00851850"/>
    <w:rsid w:val="00852B8A"/>
    <w:rsid w:val="00855FA6"/>
    <w:rsid w:val="008621C4"/>
    <w:rsid w:val="00863EEA"/>
    <w:rsid w:val="00864978"/>
    <w:rsid w:val="00866897"/>
    <w:rsid w:val="00872384"/>
    <w:rsid w:val="008725E9"/>
    <w:rsid w:val="0087471E"/>
    <w:rsid w:val="00874745"/>
    <w:rsid w:val="0087713C"/>
    <w:rsid w:val="00877A06"/>
    <w:rsid w:val="0088188D"/>
    <w:rsid w:val="00883CCD"/>
    <w:rsid w:val="00883F22"/>
    <w:rsid w:val="008867A4"/>
    <w:rsid w:val="008869A9"/>
    <w:rsid w:val="0088702E"/>
    <w:rsid w:val="00894774"/>
    <w:rsid w:val="008956A5"/>
    <w:rsid w:val="00895D35"/>
    <w:rsid w:val="00895EE6"/>
    <w:rsid w:val="00896C0B"/>
    <w:rsid w:val="008A0489"/>
    <w:rsid w:val="008A18F7"/>
    <w:rsid w:val="008A2226"/>
    <w:rsid w:val="008A5C45"/>
    <w:rsid w:val="008A5EFF"/>
    <w:rsid w:val="008B3414"/>
    <w:rsid w:val="008B4768"/>
    <w:rsid w:val="008B7F7D"/>
    <w:rsid w:val="008C02BE"/>
    <w:rsid w:val="008C0C5C"/>
    <w:rsid w:val="008C11F0"/>
    <w:rsid w:val="008C448C"/>
    <w:rsid w:val="008C66C3"/>
    <w:rsid w:val="008C6D7E"/>
    <w:rsid w:val="008C77C7"/>
    <w:rsid w:val="008D22B8"/>
    <w:rsid w:val="008D2C26"/>
    <w:rsid w:val="008D3404"/>
    <w:rsid w:val="008D3487"/>
    <w:rsid w:val="008D3A06"/>
    <w:rsid w:val="008D3A16"/>
    <w:rsid w:val="008D5D3C"/>
    <w:rsid w:val="008D620A"/>
    <w:rsid w:val="008F20E1"/>
    <w:rsid w:val="008F27E7"/>
    <w:rsid w:val="008F5313"/>
    <w:rsid w:val="0090145C"/>
    <w:rsid w:val="0090146E"/>
    <w:rsid w:val="0090284C"/>
    <w:rsid w:val="00903143"/>
    <w:rsid w:val="00903725"/>
    <w:rsid w:val="0090627E"/>
    <w:rsid w:val="00910510"/>
    <w:rsid w:val="009106A7"/>
    <w:rsid w:val="009106BF"/>
    <w:rsid w:val="009122BB"/>
    <w:rsid w:val="00916061"/>
    <w:rsid w:val="00920D04"/>
    <w:rsid w:val="009260CA"/>
    <w:rsid w:val="00926EC2"/>
    <w:rsid w:val="00927AA9"/>
    <w:rsid w:val="009304E3"/>
    <w:rsid w:val="009336D6"/>
    <w:rsid w:val="00935CFB"/>
    <w:rsid w:val="00936F8C"/>
    <w:rsid w:val="0094063F"/>
    <w:rsid w:val="00941045"/>
    <w:rsid w:val="00941543"/>
    <w:rsid w:val="00941D33"/>
    <w:rsid w:val="00942886"/>
    <w:rsid w:val="009446C3"/>
    <w:rsid w:val="00945F76"/>
    <w:rsid w:val="0094796E"/>
    <w:rsid w:val="009516DE"/>
    <w:rsid w:val="00952A0E"/>
    <w:rsid w:val="00960CCF"/>
    <w:rsid w:val="0096218B"/>
    <w:rsid w:val="00962EE0"/>
    <w:rsid w:val="00963624"/>
    <w:rsid w:val="009640F7"/>
    <w:rsid w:val="00964813"/>
    <w:rsid w:val="00964D1B"/>
    <w:rsid w:val="009653D3"/>
    <w:rsid w:val="009667DF"/>
    <w:rsid w:val="00971B14"/>
    <w:rsid w:val="00972BC0"/>
    <w:rsid w:val="00973874"/>
    <w:rsid w:val="0097798D"/>
    <w:rsid w:val="00977CE6"/>
    <w:rsid w:val="00980DE2"/>
    <w:rsid w:val="009829DD"/>
    <w:rsid w:val="00982D0F"/>
    <w:rsid w:val="00982E0F"/>
    <w:rsid w:val="0098530B"/>
    <w:rsid w:val="0098719B"/>
    <w:rsid w:val="0098730F"/>
    <w:rsid w:val="009936F7"/>
    <w:rsid w:val="00993A1F"/>
    <w:rsid w:val="0099431A"/>
    <w:rsid w:val="0099467D"/>
    <w:rsid w:val="00995248"/>
    <w:rsid w:val="009A0288"/>
    <w:rsid w:val="009A1D8A"/>
    <w:rsid w:val="009A3864"/>
    <w:rsid w:val="009A4BAB"/>
    <w:rsid w:val="009B02B3"/>
    <w:rsid w:val="009B05B6"/>
    <w:rsid w:val="009B20C8"/>
    <w:rsid w:val="009B4482"/>
    <w:rsid w:val="009B6D84"/>
    <w:rsid w:val="009C07EC"/>
    <w:rsid w:val="009C19A7"/>
    <w:rsid w:val="009C4870"/>
    <w:rsid w:val="009C7B3D"/>
    <w:rsid w:val="009D21D1"/>
    <w:rsid w:val="009D31AD"/>
    <w:rsid w:val="009D4702"/>
    <w:rsid w:val="009D5652"/>
    <w:rsid w:val="009D5B45"/>
    <w:rsid w:val="009D6FDE"/>
    <w:rsid w:val="009E00B9"/>
    <w:rsid w:val="009E439B"/>
    <w:rsid w:val="009E4A57"/>
    <w:rsid w:val="009E65F6"/>
    <w:rsid w:val="009F1221"/>
    <w:rsid w:val="009F1A6C"/>
    <w:rsid w:val="009F2780"/>
    <w:rsid w:val="009F2E30"/>
    <w:rsid w:val="009F39F9"/>
    <w:rsid w:val="009F4A0A"/>
    <w:rsid w:val="009F4D72"/>
    <w:rsid w:val="009F53C2"/>
    <w:rsid w:val="009F6A4E"/>
    <w:rsid w:val="009F6C54"/>
    <w:rsid w:val="00A04545"/>
    <w:rsid w:val="00A04ED8"/>
    <w:rsid w:val="00A05D5B"/>
    <w:rsid w:val="00A07D17"/>
    <w:rsid w:val="00A1061D"/>
    <w:rsid w:val="00A139B4"/>
    <w:rsid w:val="00A14492"/>
    <w:rsid w:val="00A23770"/>
    <w:rsid w:val="00A27413"/>
    <w:rsid w:val="00A2762A"/>
    <w:rsid w:val="00A30FAA"/>
    <w:rsid w:val="00A33662"/>
    <w:rsid w:val="00A33ADF"/>
    <w:rsid w:val="00A3503A"/>
    <w:rsid w:val="00A35960"/>
    <w:rsid w:val="00A36498"/>
    <w:rsid w:val="00A365BA"/>
    <w:rsid w:val="00A413BF"/>
    <w:rsid w:val="00A422F3"/>
    <w:rsid w:val="00A4634B"/>
    <w:rsid w:val="00A52765"/>
    <w:rsid w:val="00A53D3C"/>
    <w:rsid w:val="00A55CFA"/>
    <w:rsid w:val="00A561AD"/>
    <w:rsid w:val="00A61A8A"/>
    <w:rsid w:val="00A61E15"/>
    <w:rsid w:val="00A6230D"/>
    <w:rsid w:val="00A65B06"/>
    <w:rsid w:val="00A66867"/>
    <w:rsid w:val="00A722A1"/>
    <w:rsid w:val="00A73C1A"/>
    <w:rsid w:val="00A747CB"/>
    <w:rsid w:val="00A74A9A"/>
    <w:rsid w:val="00A76239"/>
    <w:rsid w:val="00A765A8"/>
    <w:rsid w:val="00A7661D"/>
    <w:rsid w:val="00A76A96"/>
    <w:rsid w:val="00A774A7"/>
    <w:rsid w:val="00A82D1A"/>
    <w:rsid w:val="00A832AA"/>
    <w:rsid w:val="00A8366F"/>
    <w:rsid w:val="00A84D27"/>
    <w:rsid w:val="00A84FC5"/>
    <w:rsid w:val="00A90EE2"/>
    <w:rsid w:val="00AA105B"/>
    <w:rsid w:val="00AA306F"/>
    <w:rsid w:val="00AA7521"/>
    <w:rsid w:val="00AA7A83"/>
    <w:rsid w:val="00AB0937"/>
    <w:rsid w:val="00AB0E80"/>
    <w:rsid w:val="00AB3840"/>
    <w:rsid w:val="00AB3BB5"/>
    <w:rsid w:val="00AB474C"/>
    <w:rsid w:val="00AB5B27"/>
    <w:rsid w:val="00AB6374"/>
    <w:rsid w:val="00AD08AF"/>
    <w:rsid w:val="00AD1D0A"/>
    <w:rsid w:val="00AD227C"/>
    <w:rsid w:val="00AD4127"/>
    <w:rsid w:val="00AD6071"/>
    <w:rsid w:val="00AE17F3"/>
    <w:rsid w:val="00AE3890"/>
    <w:rsid w:val="00AE5E06"/>
    <w:rsid w:val="00AF0753"/>
    <w:rsid w:val="00AF3B77"/>
    <w:rsid w:val="00AF5AE2"/>
    <w:rsid w:val="00AF6D42"/>
    <w:rsid w:val="00AF7371"/>
    <w:rsid w:val="00B00E7C"/>
    <w:rsid w:val="00B017F2"/>
    <w:rsid w:val="00B055AC"/>
    <w:rsid w:val="00B12115"/>
    <w:rsid w:val="00B124DF"/>
    <w:rsid w:val="00B1371D"/>
    <w:rsid w:val="00B13E90"/>
    <w:rsid w:val="00B1411A"/>
    <w:rsid w:val="00B14744"/>
    <w:rsid w:val="00B14B42"/>
    <w:rsid w:val="00B151A1"/>
    <w:rsid w:val="00B1627F"/>
    <w:rsid w:val="00B16A21"/>
    <w:rsid w:val="00B17DA9"/>
    <w:rsid w:val="00B23476"/>
    <w:rsid w:val="00B23F37"/>
    <w:rsid w:val="00B261A2"/>
    <w:rsid w:val="00B26FC7"/>
    <w:rsid w:val="00B31432"/>
    <w:rsid w:val="00B33F64"/>
    <w:rsid w:val="00B353CB"/>
    <w:rsid w:val="00B37DF8"/>
    <w:rsid w:val="00B4099E"/>
    <w:rsid w:val="00B41395"/>
    <w:rsid w:val="00B41669"/>
    <w:rsid w:val="00B4370C"/>
    <w:rsid w:val="00B455B2"/>
    <w:rsid w:val="00B501F0"/>
    <w:rsid w:val="00B52C75"/>
    <w:rsid w:val="00B54A69"/>
    <w:rsid w:val="00B55870"/>
    <w:rsid w:val="00B57F16"/>
    <w:rsid w:val="00B602FB"/>
    <w:rsid w:val="00B63F21"/>
    <w:rsid w:val="00B641A2"/>
    <w:rsid w:val="00B6470F"/>
    <w:rsid w:val="00B65059"/>
    <w:rsid w:val="00B650E3"/>
    <w:rsid w:val="00B661E1"/>
    <w:rsid w:val="00B66BF3"/>
    <w:rsid w:val="00B71A7C"/>
    <w:rsid w:val="00B72779"/>
    <w:rsid w:val="00B738A6"/>
    <w:rsid w:val="00B75AE3"/>
    <w:rsid w:val="00B76E47"/>
    <w:rsid w:val="00B80EF9"/>
    <w:rsid w:val="00B82778"/>
    <w:rsid w:val="00B92C1B"/>
    <w:rsid w:val="00B9423C"/>
    <w:rsid w:val="00B94849"/>
    <w:rsid w:val="00B95DBD"/>
    <w:rsid w:val="00BA1394"/>
    <w:rsid w:val="00BA18F8"/>
    <w:rsid w:val="00BA1F09"/>
    <w:rsid w:val="00BA20F3"/>
    <w:rsid w:val="00BA26E3"/>
    <w:rsid w:val="00BA2CD1"/>
    <w:rsid w:val="00BA7BB8"/>
    <w:rsid w:val="00BB1ECC"/>
    <w:rsid w:val="00BB2B62"/>
    <w:rsid w:val="00BB32E7"/>
    <w:rsid w:val="00BB50DE"/>
    <w:rsid w:val="00BC61DA"/>
    <w:rsid w:val="00BC7C13"/>
    <w:rsid w:val="00BD211E"/>
    <w:rsid w:val="00BD5F8F"/>
    <w:rsid w:val="00BD72BE"/>
    <w:rsid w:val="00BD72EE"/>
    <w:rsid w:val="00BD743B"/>
    <w:rsid w:val="00BE0068"/>
    <w:rsid w:val="00BE0597"/>
    <w:rsid w:val="00BE17BE"/>
    <w:rsid w:val="00BE1C20"/>
    <w:rsid w:val="00BE1D66"/>
    <w:rsid w:val="00BE27FD"/>
    <w:rsid w:val="00BE3F50"/>
    <w:rsid w:val="00BE46FE"/>
    <w:rsid w:val="00BE7519"/>
    <w:rsid w:val="00BF24A4"/>
    <w:rsid w:val="00BF4018"/>
    <w:rsid w:val="00BF4D0F"/>
    <w:rsid w:val="00BF5E07"/>
    <w:rsid w:val="00BF6CBE"/>
    <w:rsid w:val="00C027CC"/>
    <w:rsid w:val="00C03D4C"/>
    <w:rsid w:val="00C044BF"/>
    <w:rsid w:val="00C046C5"/>
    <w:rsid w:val="00C056AC"/>
    <w:rsid w:val="00C06F20"/>
    <w:rsid w:val="00C06FF4"/>
    <w:rsid w:val="00C146DE"/>
    <w:rsid w:val="00C1548A"/>
    <w:rsid w:val="00C15F5E"/>
    <w:rsid w:val="00C202F4"/>
    <w:rsid w:val="00C21A25"/>
    <w:rsid w:val="00C2315A"/>
    <w:rsid w:val="00C251BC"/>
    <w:rsid w:val="00C25EA9"/>
    <w:rsid w:val="00C26CC8"/>
    <w:rsid w:val="00C27A10"/>
    <w:rsid w:val="00C32C56"/>
    <w:rsid w:val="00C338AA"/>
    <w:rsid w:val="00C34BD7"/>
    <w:rsid w:val="00C353C4"/>
    <w:rsid w:val="00C36ABA"/>
    <w:rsid w:val="00C4119B"/>
    <w:rsid w:val="00C4131D"/>
    <w:rsid w:val="00C4250A"/>
    <w:rsid w:val="00C435BF"/>
    <w:rsid w:val="00C45006"/>
    <w:rsid w:val="00C46D9F"/>
    <w:rsid w:val="00C506F3"/>
    <w:rsid w:val="00C51420"/>
    <w:rsid w:val="00C51B59"/>
    <w:rsid w:val="00C5275D"/>
    <w:rsid w:val="00C556AD"/>
    <w:rsid w:val="00C5582D"/>
    <w:rsid w:val="00C56E2A"/>
    <w:rsid w:val="00C60539"/>
    <w:rsid w:val="00C6102F"/>
    <w:rsid w:val="00C61A82"/>
    <w:rsid w:val="00C654A3"/>
    <w:rsid w:val="00C70195"/>
    <w:rsid w:val="00C70ABB"/>
    <w:rsid w:val="00C732CF"/>
    <w:rsid w:val="00C74919"/>
    <w:rsid w:val="00C757C0"/>
    <w:rsid w:val="00C76C01"/>
    <w:rsid w:val="00C7769D"/>
    <w:rsid w:val="00C805B4"/>
    <w:rsid w:val="00C816F6"/>
    <w:rsid w:val="00C81C81"/>
    <w:rsid w:val="00C83C8B"/>
    <w:rsid w:val="00C84317"/>
    <w:rsid w:val="00C84411"/>
    <w:rsid w:val="00C85DC8"/>
    <w:rsid w:val="00C864B2"/>
    <w:rsid w:val="00C86D1E"/>
    <w:rsid w:val="00C93513"/>
    <w:rsid w:val="00C93FF3"/>
    <w:rsid w:val="00CA00FC"/>
    <w:rsid w:val="00CA3EF5"/>
    <w:rsid w:val="00CA4B1A"/>
    <w:rsid w:val="00CA4F57"/>
    <w:rsid w:val="00CA6DFD"/>
    <w:rsid w:val="00CB2461"/>
    <w:rsid w:val="00CB29FD"/>
    <w:rsid w:val="00CB6A71"/>
    <w:rsid w:val="00CC055C"/>
    <w:rsid w:val="00CC1B6A"/>
    <w:rsid w:val="00CC2F43"/>
    <w:rsid w:val="00CC310F"/>
    <w:rsid w:val="00CD0AD0"/>
    <w:rsid w:val="00CD3C55"/>
    <w:rsid w:val="00CD3D80"/>
    <w:rsid w:val="00CD45CB"/>
    <w:rsid w:val="00CD7454"/>
    <w:rsid w:val="00CE1191"/>
    <w:rsid w:val="00CE4B73"/>
    <w:rsid w:val="00CE7A7D"/>
    <w:rsid w:val="00CF0A16"/>
    <w:rsid w:val="00CF1345"/>
    <w:rsid w:val="00CF1B13"/>
    <w:rsid w:val="00CF2261"/>
    <w:rsid w:val="00CF2942"/>
    <w:rsid w:val="00CF4E03"/>
    <w:rsid w:val="00CF5CC2"/>
    <w:rsid w:val="00CF5F55"/>
    <w:rsid w:val="00D00F44"/>
    <w:rsid w:val="00D03D40"/>
    <w:rsid w:val="00D067B1"/>
    <w:rsid w:val="00D10A47"/>
    <w:rsid w:val="00D10FE3"/>
    <w:rsid w:val="00D14B33"/>
    <w:rsid w:val="00D1613A"/>
    <w:rsid w:val="00D1771F"/>
    <w:rsid w:val="00D2302B"/>
    <w:rsid w:val="00D30CB8"/>
    <w:rsid w:val="00D326E6"/>
    <w:rsid w:val="00D33271"/>
    <w:rsid w:val="00D33D34"/>
    <w:rsid w:val="00D33EF1"/>
    <w:rsid w:val="00D359A1"/>
    <w:rsid w:val="00D40423"/>
    <w:rsid w:val="00D40B13"/>
    <w:rsid w:val="00D41505"/>
    <w:rsid w:val="00D416AE"/>
    <w:rsid w:val="00D41A97"/>
    <w:rsid w:val="00D429CA"/>
    <w:rsid w:val="00D45951"/>
    <w:rsid w:val="00D46373"/>
    <w:rsid w:val="00D5074D"/>
    <w:rsid w:val="00D50815"/>
    <w:rsid w:val="00D50B10"/>
    <w:rsid w:val="00D51A79"/>
    <w:rsid w:val="00D523CB"/>
    <w:rsid w:val="00D529F3"/>
    <w:rsid w:val="00D52D6E"/>
    <w:rsid w:val="00D54F4A"/>
    <w:rsid w:val="00D5570A"/>
    <w:rsid w:val="00D55B80"/>
    <w:rsid w:val="00D57FBC"/>
    <w:rsid w:val="00D60106"/>
    <w:rsid w:val="00D66FD1"/>
    <w:rsid w:val="00D67230"/>
    <w:rsid w:val="00D67B44"/>
    <w:rsid w:val="00D710EA"/>
    <w:rsid w:val="00D71144"/>
    <w:rsid w:val="00D71C34"/>
    <w:rsid w:val="00D71CE6"/>
    <w:rsid w:val="00D76B6D"/>
    <w:rsid w:val="00D80E54"/>
    <w:rsid w:val="00D83CEF"/>
    <w:rsid w:val="00D87D98"/>
    <w:rsid w:val="00D905F2"/>
    <w:rsid w:val="00D940BB"/>
    <w:rsid w:val="00DA2457"/>
    <w:rsid w:val="00DA2722"/>
    <w:rsid w:val="00DA616A"/>
    <w:rsid w:val="00DA6CED"/>
    <w:rsid w:val="00DA789E"/>
    <w:rsid w:val="00DA79C3"/>
    <w:rsid w:val="00DB308D"/>
    <w:rsid w:val="00DB4098"/>
    <w:rsid w:val="00DB6528"/>
    <w:rsid w:val="00DC4E0E"/>
    <w:rsid w:val="00DC5B4B"/>
    <w:rsid w:val="00DC5D3C"/>
    <w:rsid w:val="00DD23D8"/>
    <w:rsid w:val="00DD777E"/>
    <w:rsid w:val="00DE1F5C"/>
    <w:rsid w:val="00DE268C"/>
    <w:rsid w:val="00DE71DB"/>
    <w:rsid w:val="00DF0C90"/>
    <w:rsid w:val="00DF297C"/>
    <w:rsid w:val="00DF3786"/>
    <w:rsid w:val="00DF446D"/>
    <w:rsid w:val="00DF5614"/>
    <w:rsid w:val="00DF5AD1"/>
    <w:rsid w:val="00DF5F5C"/>
    <w:rsid w:val="00DF6F92"/>
    <w:rsid w:val="00E00BD9"/>
    <w:rsid w:val="00E012A6"/>
    <w:rsid w:val="00E016FC"/>
    <w:rsid w:val="00E0267D"/>
    <w:rsid w:val="00E07F26"/>
    <w:rsid w:val="00E1117B"/>
    <w:rsid w:val="00E15BDC"/>
    <w:rsid w:val="00E17F8A"/>
    <w:rsid w:val="00E23263"/>
    <w:rsid w:val="00E2341D"/>
    <w:rsid w:val="00E251EA"/>
    <w:rsid w:val="00E269AB"/>
    <w:rsid w:val="00E302C6"/>
    <w:rsid w:val="00E307D8"/>
    <w:rsid w:val="00E31481"/>
    <w:rsid w:val="00E316AC"/>
    <w:rsid w:val="00E34E38"/>
    <w:rsid w:val="00E35BF5"/>
    <w:rsid w:val="00E41D16"/>
    <w:rsid w:val="00E42D98"/>
    <w:rsid w:val="00E4716D"/>
    <w:rsid w:val="00E473C8"/>
    <w:rsid w:val="00E50705"/>
    <w:rsid w:val="00E52C85"/>
    <w:rsid w:val="00E5506B"/>
    <w:rsid w:val="00E559E1"/>
    <w:rsid w:val="00E56C0D"/>
    <w:rsid w:val="00E56D92"/>
    <w:rsid w:val="00E613A5"/>
    <w:rsid w:val="00E61636"/>
    <w:rsid w:val="00E65650"/>
    <w:rsid w:val="00E65E72"/>
    <w:rsid w:val="00E6707C"/>
    <w:rsid w:val="00E7184B"/>
    <w:rsid w:val="00E72F6E"/>
    <w:rsid w:val="00E7442E"/>
    <w:rsid w:val="00E7522B"/>
    <w:rsid w:val="00E75FF5"/>
    <w:rsid w:val="00E81E23"/>
    <w:rsid w:val="00E82001"/>
    <w:rsid w:val="00E82D35"/>
    <w:rsid w:val="00E84E15"/>
    <w:rsid w:val="00E877EC"/>
    <w:rsid w:val="00E87E30"/>
    <w:rsid w:val="00E919B9"/>
    <w:rsid w:val="00E92FA3"/>
    <w:rsid w:val="00E946C7"/>
    <w:rsid w:val="00EA1186"/>
    <w:rsid w:val="00EA5DFA"/>
    <w:rsid w:val="00EA7004"/>
    <w:rsid w:val="00EA7D63"/>
    <w:rsid w:val="00EB2831"/>
    <w:rsid w:val="00EC0146"/>
    <w:rsid w:val="00EC3890"/>
    <w:rsid w:val="00EC4753"/>
    <w:rsid w:val="00EC4E7C"/>
    <w:rsid w:val="00EC7E23"/>
    <w:rsid w:val="00ED1D70"/>
    <w:rsid w:val="00ED1FDA"/>
    <w:rsid w:val="00ED46E2"/>
    <w:rsid w:val="00ED5BFF"/>
    <w:rsid w:val="00ED5C8A"/>
    <w:rsid w:val="00ED5D7C"/>
    <w:rsid w:val="00ED759D"/>
    <w:rsid w:val="00ED7ABE"/>
    <w:rsid w:val="00EE00B8"/>
    <w:rsid w:val="00EE1175"/>
    <w:rsid w:val="00EE4B21"/>
    <w:rsid w:val="00EE57BB"/>
    <w:rsid w:val="00EF6436"/>
    <w:rsid w:val="00F02271"/>
    <w:rsid w:val="00F02639"/>
    <w:rsid w:val="00F0312A"/>
    <w:rsid w:val="00F0493B"/>
    <w:rsid w:val="00F05344"/>
    <w:rsid w:val="00F05DC5"/>
    <w:rsid w:val="00F0694C"/>
    <w:rsid w:val="00F06BEC"/>
    <w:rsid w:val="00F06DE7"/>
    <w:rsid w:val="00F1023C"/>
    <w:rsid w:val="00F103D5"/>
    <w:rsid w:val="00F11222"/>
    <w:rsid w:val="00F16947"/>
    <w:rsid w:val="00F17095"/>
    <w:rsid w:val="00F23E8B"/>
    <w:rsid w:val="00F270C0"/>
    <w:rsid w:val="00F32A24"/>
    <w:rsid w:val="00F33C4F"/>
    <w:rsid w:val="00F357D3"/>
    <w:rsid w:val="00F3721E"/>
    <w:rsid w:val="00F47FCB"/>
    <w:rsid w:val="00F53499"/>
    <w:rsid w:val="00F547BB"/>
    <w:rsid w:val="00F5529F"/>
    <w:rsid w:val="00F55979"/>
    <w:rsid w:val="00F572CE"/>
    <w:rsid w:val="00F57723"/>
    <w:rsid w:val="00F609EB"/>
    <w:rsid w:val="00F60B1C"/>
    <w:rsid w:val="00F6635F"/>
    <w:rsid w:val="00F66BEF"/>
    <w:rsid w:val="00F67E5D"/>
    <w:rsid w:val="00F72B2A"/>
    <w:rsid w:val="00F73AB4"/>
    <w:rsid w:val="00F775D7"/>
    <w:rsid w:val="00F776CB"/>
    <w:rsid w:val="00F80E9C"/>
    <w:rsid w:val="00F81342"/>
    <w:rsid w:val="00F8212E"/>
    <w:rsid w:val="00F82344"/>
    <w:rsid w:val="00F84F1E"/>
    <w:rsid w:val="00F92D11"/>
    <w:rsid w:val="00F9608C"/>
    <w:rsid w:val="00F97AEF"/>
    <w:rsid w:val="00FA1255"/>
    <w:rsid w:val="00FA234E"/>
    <w:rsid w:val="00FA5A59"/>
    <w:rsid w:val="00FA62C4"/>
    <w:rsid w:val="00FA797F"/>
    <w:rsid w:val="00FA7DC8"/>
    <w:rsid w:val="00FB10BF"/>
    <w:rsid w:val="00FC0827"/>
    <w:rsid w:val="00FC378C"/>
    <w:rsid w:val="00FC76FE"/>
    <w:rsid w:val="00FD1853"/>
    <w:rsid w:val="00FD1E22"/>
    <w:rsid w:val="00FD5B29"/>
    <w:rsid w:val="00FE0616"/>
    <w:rsid w:val="00FE113C"/>
    <w:rsid w:val="00FE1BD8"/>
    <w:rsid w:val="00FE6279"/>
    <w:rsid w:val="00FE746E"/>
    <w:rsid w:val="00FF42D0"/>
    <w:rsid w:val="00FF4A82"/>
    <w:rsid w:val="00FF51C9"/>
    <w:rsid w:val="00FF527F"/>
    <w:rsid w:val="164650DC"/>
    <w:rsid w:val="5E61A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6D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24B8"/>
  </w:style>
  <w:style w:type="paragraph" w:styleId="Heading1">
    <w:name w:val="heading 1"/>
    <w:next w:val="Heading2"/>
    <w:link w:val="Heading1Char"/>
    <w:autoRedefine/>
    <w:qFormat/>
    <w:rsid w:val="00F53499"/>
    <w:pPr>
      <w:numPr>
        <w:numId w:val="28"/>
      </w:numPr>
      <w:spacing w:before="240" w:after="120" w:line="240" w:lineRule="auto"/>
      <w:jc w:val="both"/>
      <w:outlineLvl w:val="0"/>
    </w:pPr>
    <w:rPr>
      <w:rFonts w:ascii="Verdana" w:eastAsia="Times New Roman" w:hAnsi="Verdana" w:cs="Arial"/>
      <w:b/>
      <w:bCs/>
      <w:kern w:val="32"/>
      <w:sz w:val="20"/>
      <w:lang w:eastAsia="en-GB"/>
    </w:rPr>
  </w:style>
  <w:style w:type="paragraph" w:styleId="Heading2">
    <w:name w:val="heading 2"/>
    <w:basedOn w:val="Heading1"/>
    <w:link w:val="Heading2Char"/>
    <w:semiHidden/>
    <w:unhideWhenUsed/>
    <w:qFormat/>
    <w:rsid w:val="00F53499"/>
    <w:pPr>
      <w:numPr>
        <w:ilvl w:val="1"/>
      </w:numPr>
      <w:spacing w:line="360" w:lineRule="auto"/>
      <w:outlineLvl w:val="1"/>
    </w:pPr>
    <w:rPr>
      <w:b w:val="0"/>
      <w:bCs w:val="0"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4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Heading2"/>
    <w:link w:val="Heading4Char"/>
    <w:semiHidden/>
    <w:unhideWhenUsed/>
    <w:qFormat/>
    <w:rsid w:val="00F53499"/>
    <w:pPr>
      <w:keepNext w:val="0"/>
      <w:keepLines w:val="0"/>
      <w:numPr>
        <w:ilvl w:val="3"/>
        <w:numId w:val="28"/>
      </w:numPr>
      <w:spacing w:before="240" w:after="120" w:line="240" w:lineRule="auto"/>
      <w:jc w:val="both"/>
      <w:outlineLvl w:val="3"/>
    </w:pPr>
    <w:rPr>
      <w:rFonts w:ascii="Verdana" w:eastAsia="Times New Roman" w:hAnsi="Verdana" w:cs="Arial"/>
      <w:iCs/>
      <w:color w:val="auto"/>
      <w:kern w:val="32"/>
      <w:sz w:val="20"/>
      <w:szCs w:val="28"/>
      <w:u w:val="single"/>
      <w:lang w:eastAsia="en-GB"/>
    </w:rPr>
  </w:style>
  <w:style w:type="paragraph" w:styleId="Heading5">
    <w:name w:val="heading 5"/>
    <w:basedOn w:val="Heading4"/>
    <w:next w:val="Heading2"/>
    <w:link w:val="Heading5Char"/>
    <w:semiHidden/>
    <w:unhideWhenUsed/>
    <w:qFormat/>
    <w:rsid w:val="00F53499"/>
    <w:pPr>
      <w:numPr>
        <w:ilvl w:val="4"/>
      </w:numPr>
      <w:spacing w:line="360" w:lineRule="auto"/>
      <w:outlineLvl w:val="4"/>
    </w:pPr>
    <w:rPr>
      <w:bCs/>
      <w:iCs w:val="0"/>
      <w:szCs w:val="26"/>
      <w:u w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4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Heading6"/>
    <w:next w:val="Heading2"/>
    <w:link w:val="Heading7Char"/>
    <w:semiHidden/>
    <w:unhideWhenUsed/>
    <w:qFormat/>
    <w:rsid w:val="00F53499"/>
    <w:pPr>
      <w:keepNext w:val="0"/>
      <w:keepLines w:val="0"/>
      <w:numPr>
        <w:ilvl w:val="6"/>
        <w:numId w:val="28"/>
      </w:numPr>
      <w:spacing w:before="240" w:after="120" w:line="360" w:lineRule="auto"/>
      <w:jc w:val="both"/>
      <w:outlineLvl w:val="6"/>
    </w:pPr>
    <w:rPr>
      <w:rFonts w:ascii="Verdana" w:eastAsia="Times New Roman" w:hAnsi="Verdana" w:cs="Arial"/>
      <w:color w:val="auto"/>
      <w:kern w:val="32"/>
      <w:sz w:val="20"/>
      <w:szCs w:val="24"/>
      <w:lang w:eastAsia="en-GB"/>
    </w:rPr>
  </w:style>
  <w:style w:type="paragraph" w:styleId="Heading8">
    <w:name w:val="heading 8"/>
    <w:basedOn w:val="Heading7"/>
    <w:next w:val="Heading2"/>
    <w:link w:val="Heading8Char"/>
    <w:semiHidden/>
    <w:unhideWhenUsed/>
    <w:qFormat/>
    <w:rsid w:val="00F53499"/>
    <w:pPr>
      <w:numPr>
        <w:ilvl w:val="7"/>
      </w:numPr>
      <w:outlineLvl w:val="7"/>
    </w:pPr>
    <w:rPr>
      <w:i/>
      <w:iCs/>
    </w:rPr>
  </w:style>
  <w:style w:type="paragraph" w:styleId="Heading9">
    <w:name w:val="heading 9"/>
    <w:basedOn w:val="Heading8"/>
    <w:next w:val="Heading2"/>
    <w:link w:val="Heading9Char"/>
    <w:semiHidden/>
    <w:unhideWhenUsed/>
    <w:qFormat/>
    <w:rsid w:val="00F5349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124B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12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BK List,BW Body Text Report,Bullets"/>
    <w:basedOn w:val="Normal"/>
    <w:link w:val="ListParagraphChar"/>
    <w:uiPriority w:val="34"/>
    <w:qFormat/>
    <w:rsid w:val="00B33F6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33D34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D33D3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2D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53499"/>
    <w:rPr>
      <w:rFonts w:ascii="Verdana" w:eastAsia="Times New Roman" w:hAnsi="Verdana" w:cs="Arial"/>
      <w:b/>
      <w:bCs/>
      <w:kern w:val="32"/>
      <w:sz w:val="20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F53499"/>
    <w:rPr>
      <w:rFonts w:ascii="Verdana" w:eastAsia="Times New Roman" w:hAnsi="Verdana" w:cs="Arial"/>
      <w:iCs/>
      <w:kern w:val="32"/>
      <w:sz w:val="20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F53499"/>
    <w:rPr>
      <w:rFonts w:ascii="Verdana" w:eastAsia="Times New Roman" w:hAnsi="Verdana" w:cs="Arial"/>
      <w:iCs/>
      <w:kern w:val="32"/>
      <w:sz w:val="20"/>
      <w:szCs w:val="28"/>
      <w:u w:val="single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F53499"/>
    <w:rPr>
      <w:rFonts w:ascii="Verdana" w:eastAsia="Times New Roman" w:hAnsi="Verdana" w:cs="Arial"/>
      <w:bCs/>
      <w:kern w:val="32"/>
      <w:sz w:val="20"/>
      <w:szCs w:val="26"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F53499"/>
    <w:rPr>
      <w:rFonts w:ascii="Verdana" w:eastAsia="Times New Roman" w:hAnsi="Verdana" w:cs="Arial"/>
      <w:kern w:val="32"/>
      <w:sz w:val="20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F53499"/>
    <w:rPr>
      <w:rFonts w:ascii="Verdana" w:eastAsia="Times New Roman" w:hAnsi="Verdana" w:cs="Arial"/>
      <w:i/>
      <w:iCs/>
      <w:kern w:val="32"/>
      <w:sz w:val="20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semiHidden/>
    <w:rsid w:val="00F53499"/>
    <w:rPr>
      <w:rFonts w:ascii="Verdana" w:eastAsia="Times New Roman" w:hAnsi="Verdana" w:cs="Arial"/>
      <w:i/>
      <w:iCs/>
      <w:kern w:val="32"/>
      <w:sz w:val="20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4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49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43539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3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5A8"/>
  </w:style>
  <w:style w:type="paragraph" w:styleId="Footer">
    <w:name w:val="footer"/>
    <w:basedOn w:val="Normal"/>
    <w:link w:val="FooterChar"/>
    <w:uiPriority w:val="99"/>
    <w:unhideWhenUsed/>
    <w:rsid w:val="00353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5A8"/>
  </w:style>
  <w:style w:type="character" w:styleId="FollowedHyperlink">
    <w:name w:val="FollowedHyperlink"/>
    <w:basedOn w:val="DefaultParagraphFont"/>
    <w:uiPriority w:val="99"/>
    <w:semiHidden/>
    <w:unhideWhenUsed/>
    <w:rsid w:val="009C4870"/>
    <w:rPr>
      <w:color w:val="954F72" w:themeColor="followedHyperlink"/>
      <w:u w:val="single"/>
    </w:rPr>
  </w:style>
  <w:style w:type="paragraph" w:customStyle="1" w:styleId="Default">
    <w:name w:val="Default"/>
    <w:rsid w:val="00BA26E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7D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D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D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DA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71B9"/>
    <w:rPr>
      <w:color w:val="605E5C"/>
      <w:shd w:val="clear" w:color="auto" w:fill="E1DFDD"/>
    </w:rPr>
  </w:style>
  <w:style w:type="character" w:customStyle="1" w:styleId="ListParagraphChar">
    <w:name w:val="List Paragraph Char"/>
    <w:aliases w:val="DBK List Char,BW Body Text Report Char,Bullets Char"/>
    <w:link w:val="ListParagraph"/>
    <w:uiPriority w:val="34"/>
    <w:locked/>
    <w:rsid w:val="00503C8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67E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3D5F55"/>
    <w:pPr>
      <w:spacing w:after="120" w:line="240" w:lineRule="auto"/>
      <w:ind w:left="272"/>
      <w:jc w:val="both"/>
    </w:pPr>
    <w:rPr>
      <w:rFonts w:ascii="Verdana" w:hAnsi="Verdana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5F55"/>
    <w:rPr>
      <w:rFonts w:ascii="Verdana" w:hAnsi="Verdana" w:cs="Calibri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C2311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54F4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14980"/>
    <w:rPr>
      <w:i/>
      <w:iCs/>
    </w:rPr>
  </w:style>
  <w:style w:type="paragraph" w:styleId="Revision">
    <w:name w:val="Revision"/>
    <w:hidden/>
    <w:uiPriority w:val="99"/>
    <w:semiHidden/>
    <w:rsid w:val="00ED5BF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84FC5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rsid w:val="0071665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solar-roadmap/appendix-1-action-tabl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statistics/united-kingdom-food-security-report-202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adt.co.uk/news/25209082.sunniest-spring-record-low-rainfall-suffol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collections/planning-practice-guidanc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astsuffolk.one/news/local-news/downpours-follow-suffolk-warmest-summer-on-record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l.uk.m.mimecastprotect.com/s/o47MC98VPsNNj0BtofqHqNav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659A3CBB52C4EA42943369BB97DFD" ma:contentTypeVersion="14" ma:contentTypeDescription="Create a new document." ma:contentTypeScope="" ma:versionID="22ea62c90be7e498d96bf3946c203c3c">
  <xsd:schema xmlns:xsd="http://www.w3.org/2001/XMLSchema" xmlns:xs="http://www.w3.org/2001/XMLSchema" xmlns:p="http://schemas.microsoft.com/office/2006/metadata/properties" xmlns:ns3="cf085e1b-f8d2-4558-a3f4-4302ebe33973" xmlns:ns4="01ca4365-8090-45d3-8873-75415218878a" targetNamespace="http://schemas.microsoft.com/office/2006/metadata/properties" ma:root="true" ma:fieldsID="41863eb3817c3cee055ed11a3e45d9c6" ns3:_="" ns4:_="">
    <xsd:import namespace="cf085e1b-f8d2-4558-a3f4-4302ebe33973"/>
    <xsd:import namespace="01ca4365-8090-45d3-8873-7541521887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85e1b-f8d2-4558-a3f4-4302ebe33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a4365-8090-45d3-8873-7541521887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A73EB-52EF-4A5E-A320-75883B964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B126F-3F91-411D-937B-9CB464A8BA6D}">
  <ds:schemaRefs>
    <ds:schemaRef ds:uri="http://purl.org/dc/elements/1.1/"/>
    <ds:schemaRef ds:uri="http://schemas.microsoft.com/office/2006/metadata/properties"/>
    <ds:schemaRef ds:uri="cf085e1b-f8d2-4558-a3f4-4302ebe3397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1ca4365-8090-45d3-8873-75415218878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C41626-E14F-49CF-ABDE-4CA3956C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85e1b-f8d2-4558-a3f4-4302ebe33973"/>
    <ds:schemaRef ds:uri="01ca4365-8090-45d3-8873-754152188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A1F5F7-17B2-4695-AF64-A37A6F38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2307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15431</CharactersWithSpaces>
  <SharedDoc>false</SharedDoc>
  <HLinks>
    <vt:vector size="6" baseType="variant">
      <vt:variant>
        <vt:i4>5767249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https://www.gov.uk/government/collections/planning-practice-guidance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2021-11-03T10:24:00Z</cp:lastPrinted>
  <dcterms:created xsi:type="dcterms:W3CDTF">2026-01-07T15:35:00Z</dcterms:created>
  <dcterms:modified xsi:type="dcterms:W3CDTF">2026-01-07T15:35:00Z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0x010100EF7659A3CBB52C4EA42943369BB97DFD</vt:lpwstr>
  </property>
</Properties>
</file>