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EB0" w:rsidRPr="00D33741" w:rsidRDefault="00A95B99" w:rsidP="00E66C0A">
      <w:pPr>
        <w:spacing w:after="0" w:line="360" w:lineRule="auto"/>
        <w:jc w:val="right"/>
        <w:rPr>
          <w:rFonts w:ascii="Times New Roman" w:hAnsi="Times New Roman" w:cs="Times New Roman"/>
          <w:b/>
          <w:sz w:val="24"/>
          <w:szCs w:val="24"/>
        </w:rPr>
      </w:pPr>
      <w:r w:rsidRPr="00D33741">
        <w:rPr>
          <w:rFonts w:ascii="Times New Roman" w:hAnsi="Times New Roman" w:cs="Times New Roman"/>
          <w:b/>
          <w:sz w:val="24"/>
          <w:szCs w:val="24"/>
        </w:rPr>
        <w:t>TOWN AND COUNTRY PLANNING ACT 1990</w:t>
      </w:r>
    </w:p>
    <w:p w:rsidR="004F0EB0" w:rsidRPr="00D33741" w:rsidRDefault="004F0EB0" w:rsidP="00E66C0A">
      <w:pPr>
        <w:spacing w:after="0" w:line="360" w:lineRule="auto"/>
        <w:jc w:val="right"/>
        <w:rPr>
          <w:rFonts w:ascii="Times New Roman" w:hAnsi="Times New Roman" w:cs="Times New Roman"/>
          <w:b/>
          <w:sz w:val="24"/>
          <w:szCs w:val="24"/>
        </w:rPr>
      </w:pPr>
    </w:p>
    <w:p w:rsidR="004F0EB0" w:rsidRPr="00D33741" w:rsidRDefault="004F0EB0" w:rsidP="00E66C0A">
      <w:pPr>
        <w:spacing w:after="0" w:line="360" w:lineRule="auto"/>
        <w:rPr>
          <w:rFonts w:ascii="Times New Roman" w:hAnsi="Times New Roman" w:cs="Times New Roman"/>
          <w:b/>
          <w:sz w:val="24"/>
          <w:szCs w:val="24"/>
        </w:rPr>
      </w:pPr>
    </w:p>
    <w:p w:rsidR="004F0EB0" w:rsidRPr="00D33741" w:rsidRDefault="004F0EB0" w:rsidP="00E66C0A">
      <w:pPr>
        <w:spacing w:after="0" w:line="360" w:lineRule="auto"/>
        <w:jc w:val="right"/>
        <w:rPr>
          <w:rFonts w:ascii="Times New Roman" w:hAnsi="Times New Roman" w:cs="Times New Roman"/>
          <w:b/>
          <w:sz w:val="24"/>
          <w:szCs w:val="24"/>
        </w:rPr>
      </w:pPr>
      <w:r w:rsidRPr="00D33741">
        <w:rPr>
          <w:rFonts w:ascii="Times New Roman" w:hAnsi="Times New Roman" w:cs="Times New Roman"/>
          <w:b/>
          <w:sz w:val="24"/>
          <w:szCs w:val="24"/>
        </w:rPr>
        <w:t>STATEMENT OF COMMUNITY INVOLVEMENT</w:t>
      </w:r>
    </w:p>
    <w:p w:rsidR="004F0EB0" w:rsidRPr="00D33741" w:rsidRDefault="004F0EB0" w:rsidP="00E66C0A">
      <w:pPr>
        <w:spacing w:after="0" w:line="360" w:lineRule="auto"/>
        <w:jc w:val="right"/>
        <w:rPr>
          <w:rFonts w:ascii="Times New Roman" w:hAnsi="Times New Roman" w:cs="Times New Roman"/>
          <w:b/>
          <w:sz w:val="24"/>
          <w:szCs w:val="24"/>
          <w:highlight w:val="yellow"/>
        </w:rPr>
      </w:pPr>
    </w:p>
    <w:p w:rsidR="00937459" w:rsidRDefault="00937459" w:rsidP="00E66C0A">
      <w:pPr>
        <w:spacing w:after="0" w:line="360" w:lineRule="auto"/>
        <w:rPr>
          <w:rFonts w:ascii="Times New Roman" w:hAnsi="Times New Roman" w:cs="Times New Roman"/>
          <w:b/>
          <w:sz w:val="24"/>
          <w:szCs w:val="24"/>
          <w:highlight w:val="yellow"/>
        </w:rPr>
      </w:pPr>
    </w:p>
    <w:p w:rsidR="00C03AE2" w:rsidRPr="00D33741" w:rsidRDefault="00C03AE2" w:rsidP="00E66C0A">
      <w:pPr>
        <w:spacing w:after="0" w:line="360" w:lineRule="auto"/>
        <w:rPr>
          <w:rFonts w:ascii="Times New Roman" w:hAnsi="Times New Roman" w:cs="Times New Roman"/>
          <w:b/>
          <w:sz w:val="24"/>
          <w:szCs w:val="24"/>
          <w:highlight w:val="yellow"/>
        </w:rPr>
      </w:pPr>
    </w:p>
    <w:p w:rsidR="00937459" w:rsidRPr="00D33741" w:rsidRDefault="005A3FC6" w:rsidP="00E66C0A">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OUTLINE PLANNING APPLICATION</w:t>
      </w:r>
    </w:p>
    <w:p w:rsidR="0031724A" w:rsidRPr="00D33741" w:rsidRDefault="006751D5" w:rsidP="00E66C0A">
      <w:pPr>
        <w:spacing w:after="0" w:line="360" w:lineRule="auto"/>
        <w:jc w:val="right"/>
        <w:rPr>
          <w:rFonts w:ascii="Times New Roman" w:hAnsi="Times New Roman" w:cs="Times New Roman"/>
          <w:b/>
          <w:sz w:val="24"/>
          <w:szCs w:val="24"/>
        </w:rPr>
      </w:pPr>
      <w:r w:rsidRPr="007E4D8C">
        <w:rPr>
          <w:rFonts w:ascii="Times New Roman" w:hAnsi="Times New Roman" w:cs="Times New Roman"/>
          <w:b/>
          <w:sz w:val="24"/>
          <w:szCs w:val="24"/>
        </w:rPr>
        <w:t xml:space="preserve">FOR A </w:t>
      </w:r>
      <w:r w:rsidR="00340680" w:rsidRPr="00340680">
        <w:rPr>
          <w:rFonts w:ascii="Times New Roman" w:hAnsi="Times New Roman" w:cs="Times New Roman"/>
          <w:b/>
          <w:sz w:val="24"/>
          <w:szCs w:val="24"/>
        </w:rPr>
        <w:t>CARE VILLAGE COMPRISING A 66 BEDROOM CARE HOME (C2 USE), 40 NO. ASSISTED BUNGALOWS (C2 USE), MANAGEMENT OFFICES (E(G)(I) USE), CLUB HOUSE (E(B) USE), COMMUNITY GROWING AREA, ORCHARD, OPEN SPACE PROVISION AND ASSOCIATED WORKS</w:t>
      </w:r>
    </w:p>
    <w:p w:rsidR="0031724A" w:rsidRDefault="0031724A" w:rsidP="00E66C0A">
      <w:pPr>
        <w:spacing w:after="0" w:line="360" w:lineRule="auto"/>
        <w:jc w:val="right"/>
        <w:rPr>
          <w:rFonts w:ascii="Times New Roman" w:hAnsi="Times New Roman" w:cs="Times New Roman"/>
          <w:b/>
          <w:sz w:val="24"/>
          <w:szCs w:val="24"/>
        </w:rPr>
      </w:pPr>
    </w:p>
    <w:p w:rsidR="00937459" w:rsidRPr="00D33741" w:rsidRDefault="00937459" w:rsidP="00E66C0A">
      <w:pPr>
        <w:spacing w:after="0" w:line="360" w:lineRule="auto"/>
        <w:jc w:val="right"/>
        <w:rPr>
          <w:rFonts w:ascii="Times New Roman" w:hAnsi="Times New Roman" w:cs="Times New Roman"/>
          <w:b/>
          <w:sz w:val="24"/>
          <w:szCs w:val="24"/>
        </w:rPr>
      </w:pPr>
    </w:p>
    <w:p w:rsidR="006751D5" w:rsidRPr="007E4D8C" w:rsidRDefault="006751D5" w:rsidP="00E66C0A">
      <w:pPr>
        <w:spacing w:after="0" w:line="360" w:lineRule="auto"/>
        <w:jc w:val="right"/>
        <w:rPr>
          <w:rFonts w:ascii="Times New Roman" w:hAnsi="Times New Roman" w:cs="Times New Roman"/>
          <w:b/>
          <w:sz w:val="24"/>
          <w:szCs w:val="24"/>
        </w:rPr>
      </w:pPr>
      <w:r w:rsidRPr="007E4D8C">
        <w:rPr>
          <w:rFonts w:ascii="Times New Roman" w:hAnsi="Times New Roman" w:cs="Times New Roman"/>
          <w:b/>
          <w:sz w:val="24"/>
          <w:szCs w:val="24"/>
        </w:rPr>
        <w:t xml:space="preserve">LAND </w:t>
      </w:r>
      <w:r w:rsidR="00C03AE2" w:rsidRPr="007E4D8C">
        <w:rPr>
          <w:rFonts w:ascii="Times New Roman" w:hAnsi="Times New Roman" w:cs="Times New Roman"/>
          <w:b/>
          <w:sz w:val="24"/>
          <w:szCs w:val="24"/>
        </w:rPr>
        <w:t>AT</w:t>
      </w:r>
      <w:r w:rsidRPr="007E4D8C">
        <w:rPr>
          <w:rFonts w:ascii="Times New Roman" w:hAnsi="Times New Roman" w:cs="Times New Roman"/>
          <w:b/>
          <w:sz w:val="24"/>
          <w:szCs w:val="24"/>
        </w:rPr>
        <w:t xml:space="preserve"> SCHOOL ROAD,</w:t>
      </w:r>
    </w:p>
    <w:p w:rsidR="004F0EB0" w:rsidRPr="00D33741" w:rsidRDefault="006751D5" w:rsidP="00E66C0A">
      <w:pPr>
        <w:spacing w:after="0" w:line="360" w:lineRule="auto"/>
        <w:jc w:val="right"/>
        <w:rPr>
          <w:rFonts w:ascii="Times New Roman" w:hAnsi="Times New Roman" w:cs="Times New Roman"/>
          <w:b/>
          <w:sz w:val="24"/>
          <w:szCs w:val="24"/>
        </w:rPr>
      </w:pPr>
      <w:r w:rsidRPr="007E4D8C">
        <w:rPr>
          <w:rFonts w:ascii="Times New Roman" w:hAnsi="Times New Roman" w:cs="Times New Roman"/>
          <w:b/>
          <w:sz w:val="24"/>
          <w:szCs w:val="24"/>
        </w:rPr>
        <w:t>ELMSWELL</w:t>
      </w:r>
    </w:p>
    <w:p w:rsidR="004F0EB0" w:rsidRDefault="004F0EB0" w:rsidP="00E66C0A">
      <w:pPr>
        <w:spacing w:after="0" w:line="360" w:lineRule="auto"/>
        <w:jc w:val="right"/>
        <w:rPr>
          <w:rFonts w:ascii="Times New Roman" w:hAnsi="Times New Roman" w:cs="Times New Roman"/>
          <w:b/>
          <w:sz w:val="24"/>
          <w:szCs w:val="24"/>
          <w:highlight w:val="yellow"/>
        </w:rPr>
      </w:pPr>
    </w:p>
    <w:p w:rsidR="00C03AE2" w:rsidRPr="00D33741" w:rsidRDefault="00C03AE2" w:rsidP="00E66C0A">
      <w:pPr>
        <w:spacing w:after="0" w:line="360" w:lineRule="auto"/>
        <w:jc w:val="right"/>
        <w:rPr>
          <w:rFonts w:ascii="Times New Roman" w:hAnsi="Times New Roman" w:cs="Times New Roman"/>
          <w:b/>
          <w:sz w:val="24"/>
          <w:szCs w:val="24"/>
          <w:highlight w:val="yellow"/>
        </w:rPr>
      </w:pPr>
    </w:p>
    <w:p w:rsidR="004F0EB0" w:rsidRPr="00D33741" w:rsidRDefault="004F0EB0" w:rsidP="00E66C0A">
      <w:pPr>
        <w:spacing w:after="0" w:line="360" w:lineRule="auto"/>
        <w:rPr>
          <w:rFonts w:ascii="Times New Roman" w:hAnsi="Times New Roman" w:cs="Times New Roman"/>
          <w:b/>
          <w:sz w:val="24"/>
          <w:szCs w:val="24"/>
          <w:highlight w:val="yellow"/>
        </w:rPr>
      </w:pPr>
    </w:p>
    <w:p w:rsidR="004F0EB0" w:rsidRPr="00D33741" w:rsidRDefault="004F0EB0" w:rsidP="00E66C0A">
      <w:pPr>
        <w:spacing w:after="0" w:line="360" w:lineRule="auto"/>
        <w:jc w:val="right"/>
        <w:rPr>
          <w:rFonts w:ascii="Times New Roman" w:hAnsi="Times New Roman" w:cs="Times New Roman"/>
          <w:b/>
          <w:sz w:val="24"/>
          <w:szCs w:val="24"/>
        </w:rPr>
      </w:pPr>
      <w:r w:rsidRPr="00D33741">
        <w:rPr>
          <w:rFonts w:ascii="Times New Roman" w:hAnsi="Times New Roman" w:cs="Times New Roman"/>
          <w:b/>
          <w:sz w:val="24"/>
          <w:szCs w:val="24"/>
        </w:rPr>
        <w:t>ON BEHALF OF</w:t>
      </w:r>
    </w:p>
    <w:p w:rsidR="004F0EB0" w:rsidRPr="00D33741" w:rsidRDefault="00340680" w:rsidP="00E66C0A">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CHRISTCHURCH LAND &amp; ESTATES (ELMSWELL SOUTH) LTD</w:t>
      </w:r>
    </w:p>
    <w:p w:rsidR="004F0EB0" w:rsidRPr="00D33741" w:rsidRDefault="004F0EB0" w:rsidP="00E66C0A">
      <w:pPr>
        <w:spacing w:after="0" w:line="360" w:lineRule="auto"/>
        <w:jc w:val="right"/>
        <w:rPr>
          <w:rFonts w:ascii="Times New Roman" w:hAnsi="Times New Roman" w:cs="Times New Roman"/>
          <w:b/>
          <w:sz w:val="24"/>
          <w:szCs w:val="24"/>
          <w:highlight w:val="yellow"/>
        </w:rPr>
      </w:pPr>
    </w:p>
    <w:p w:rsidR="00937459" w:rsidRPr="00D33741" w:rsidRDefault="00937459" w:rsidP="00E66C0A">
      <w:pPr>
        <w:spacing w:after="0" w:line="360" w:lineRule="auto"/>
        <w:jc w:val="right"/>
        <w:rPr>
          <w:rFonts w:ascii="Times New Roman" w:hAnsi="Times New Roman" w:cs="Times New Roman"/>
          <w:b/>
          <w:sz w:val="24"/>
          <w:szCs w:val="24"/>
          <w:highlight w:val="yellow"/>
        </w:rPr>
      </w:pPr>
    </w:p>
    <w:p w:rsidR="00D424D0" w:rsidRPr="00D33741" w:rsidRDefault="00D424D0" w:rsidP="00E66C0A">
      <w:pPr>
        <w:spacing w:after="0" w:line="360" w:lineRule="auto"/>
        <w:jc w:val="right"/>
        <w:rPr>
          <w:rFonts w:ascii="Times New Roman" w:hAnsi="Times New Roman" w:cs="Times New Roman"/>
          <w:b/>
          <w:sz w:val="24"/>
          <w:szCs w:val="24"/>
          <w:highlight w:val="yellow"/>
        </w:rPr>
      </w:pPr>
    </w:p>
    <w:p w:rsidR="004F0EB0" w:rsidRPr="00D33741" w:rsidRDefault="004F0EB0" w:rsidP="00E66C0A">
      <w:pPr>
        <w:spacing w:after="0" w:line="360" w:lineRule="auto"/>
        <w:jc w:val="right"/>
        <w:rPr>
          <w:rFonts w:ascii="Times New Roman" w:hAnsi="Times New Roman" w:cs="Times New Roman"/>
          <w:b/>
          <w:sz w:val="24"/>
          <w:szCs w:val="24"/>
        </w:rPr>
      </w:pPr>
      <w:r w:rsidRPr="00D33741">
        <w:rPr>
          <w:rFonts w:ascii="Times New Roman" w:hAnsi="Times New Roman" w:cs="Times New Roman"/>
          <w:b/>
          <w:sz w:val="24"/>
          <w:szCs w:val="24"/>
        </w:rPr>
        <w:t>RICHARD BROWN PLANNING LIMITED</w:t>
      </w:r>
    </w:p>
    <w:p w:rsidR="004F0EB0" w:rsidRPr="00D33741" w:rsidRDefault="004F0EB0" w:rsidP="00E66C0A">
      <w:pPr>
        <w:spacing w:after="0" w:line="360" w:lineRule="auto"/>
        <w:jc w:val="right"/>
        <w:rPr>
          <w:rFonts w:ascii="Times New Roman" w:hAnsi="Times New Roman" w:cs="Times New Roman"/>
          <w:b/>
          <w:sz w:val="24"/>
          <w:szCs w:val="24"/>
        </w:rPr>
      </w:pPr>
      <w:r w:rsidRPr="00D33741">
        <w:rPr>
          <w:rFonts w:ascii="Times New Roman" w:hAnsi="Times New Roman" w:cs="Times New Roman"/>
          <w:b/>
          <w:sz w:val="24"/>
          <w:szCs w:val="24"/>
        </w:rPr>
        <w:t>18 REDWOOD</w:t>
      </w:r>
    </w:p>
    <w:p w:rsidR="004F0EB0" w:rsidRPr="00D33741" w:rsidRDefault="004F0EB0" w:rsidP="00E66C0A">
      <w:pPr>
        <w:spacing w:after="0" w:line="360" w:lineRule="auto"/>
        <w:jc w:val="right"/>
        <w:rPr>
          <w:rFonts w:ascii="Times New Roman" w:hAnsi="Times New Roman" w:cs="Times New Roman"/>
          <w:b/>
          <w:sz w:val="24"/>
          <w:szCs w:val="24"/>
        </w:rPr>
      </w:pPr>
      <w:r w:rsidRPr="00D33741">
        <w:rPr>
          <w:rFonts w:ascii="Times New Roman" w:hAnsi="Times New Roman" w:cs="Times New Roman"/>
          <w:b/>
          <w:sz w:val="24"/>
          <w:szCs w:val="24"/>
        </w:rPr>
        <w:t>BURNHAM</w:t>
      </w:r>
    </w:p>
    <w:p w:rsidR="004F0EB0" w:rsidRPr="00D33741" w:rsidRDefault="004F0EB0" w:rsidP="00E66C0A">
      <w:pPr>
        <w:spacing w:after="0" w:line="360" w:lineRule="auto"/>
        <w:jc w:val="right"/>
        <w:rPr>
          <w:rFonts w:ascii="Times New Roman" w:hAnsi="Times New Roman" w:cs="Times New Roman"/>
          <w:b/>
          <w:sz w:val="24"/>
          <w:szCs w:val="24"/>
        </w:rPr>
      </w:pPr>
      <w:r w:rsidRPr="00D33741">
        <w:rPr>
          <w:rFonts w:ascii="Times New Roman" w:hAnsi="Times New Roman" w:cs="Times New Roman"/>
          <w:b/>
          <w:sz w:val="24"/>
          <w:szCs w:val="24"/>
        </w:rPr>
        <w:t>BUCKINGHAMSHIRE</w:t>
      </w:r>
    </w:p>
    <w:p w:rsidR="004F0EB0" w:rsidRPr="00D33741" w:rsidRDefault="004F0EB0" w:rsidP="00E66C0A">
      <w:pPr>
        <w:spacing w:after="0" w:line="360" w:lineRule="auto"/>
        <w:jc w:val="right"/>
        <w:rPr>
          <w:rFonts w:ascii="Times New Roman" w:hAnsi="Times New Roman" w:cs="Times New Roman"/>
          <w:b/>
          <w:sz w:val="24"/>
          <w:szCs w:val="24"/>
        </w:rPr>
      </w:pPr>
      <w:r w:rsidRPr="00D33741">
        <w:rPr>
          <w:rFonts w:ascii="Times New Roman" w:hAnsi="Times New Roman" w:cs="Times New Roman"/>
          <w:b/>
          <w:sz w:val="24"/>
          <w:szCs w:val="24"/>
        </w:rPr>
        <w:t>SL1 8JN</w:t>
      </w:r>
    </w:p>
    <w:p w:rsidR="004F0EB0" w:rsidRDefault="004F0EB0" w:rsidP="00E66C0A">
      <w:pPr>
        <w:spacing w:after="0" w:line="360" w:lineRule="auto"/>
        <w:jc w:val="right"/>
        <w:rPr>
          <w:rFonts w:ascii="Times New Roman" w:hAnsi="Times New Roman" w:cs="Times New Roman"/>
          <w:b/>
          <w:sz w:val="24"/>
          <w:szCs w:val="24"/>
          <w:highlight w:val="yellow"/>
        </w:rPr>
      </w:pPr>
    </w:p>
    <w:p w:rsidR="00C03AE2" w:rsidRPr="00D33741" w:rsidRDefault="00C03AE2" w:rsidP="00E66C0A">
      <w:pPr>
        <w:spacing w:after="0" w:line="360" w:lineRule="auto"/>
        <w:jc w:val="right"/>
        <w:rPr>
          <w:rFonts w:ascii="Times New Roman" w:hAnsi="Times New Roman" w:cs="Times New Roman"/>
          <w:b/>
          <w:sz w:val="24"/>
          <w:szCs w:val="24"/>
          <w:highlight w:val="yellow"/>
        </w:rPr>
      </w:pPr>
    </w:p>
    <w:p w:rsidR="004F0EB0" w:rsidRPr="00D33741" w:rsidRDefault="004F0EB0" w:rsidP="00E66C0A">
      <w:pPr>
        <w:spacing w:after="0" w:line="360" w:lineRule="auto"/>
        <w:rPr>
          <w:rFonts w:ascii="Times New Roman" w:hAnsi="Times New Roman" w:cs="Times New Roman"/>
          <w:b/>
          <w:sz w:val="24"/>
          <w:szCs w:val="24"/>
          <w:highlight w:val="yellow"/>
        </w:rPr>
      </w:pPr>
    </w:p>
    <w:p w:rsidR="004F0EB0" w:rsidRPr="00D33741" w:rsidRDefault="00340680" w:rsidP="00E66C0A">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DECEMBER</w:t>
      </w:r>
      <w:r w:rsidR="0031724A" w:rsidRPr="00D33741">
        <w:rPr>
          <w:rFonts w:ascii="Times New Roman" w:hAnsi="Times New Roman" w:cs="Times New Roman"/>
          <w:b/>
          <w:sz w:val="24"/>
          <w:szCs w:val="24"/>
        </w:rPr>
        <w:t xml:space="preserve"> 2023</w:t>
      </w:r>
    </w:p>
    <w:p w:rsidR="00937459" w:rsidRDefault="00937459" w:rsidP="00E66C0A">
      <w:pPr>
        <w:spacing w:after="0" w:line="360" w:lineRule="auto"/>
        <w:rPr>
          <w:highlight w:val="yellow"/>
        </w:rPr>
      </w:pPr>
      <w:r>
        <w:rPr>
          <w:highlight w:val="yellow"/>
        </w:rPr>
        <w:br w:type="page"/>
      </w:r>
    </w:p>
    <w:p w:rsidR="004F0EB0" w:rsidRPr="00770344" w:rsidRDefault="004F0EB0" w:rsidP="00E66C0A">
      <w:pPr>
        <w:spacing w:after="0" w:line="360" w:lineRule="auto"/>
        <w:rPr>
          <w:highlight w:val="yellow"/>
        </w:rPr>
      </w:pPr>
    </w:p>
    <w:p w:rsidR="004F0EB0" w:rsidRPr="00A95B99" w:rsidRDefault="004F0EB0" w:rsidP="00E66C0A">
      <w:pPr>
        <w:pStyle w:val="ListParagraph"/>
        <w:numPr>
          <w:ilvl w:val="1"/>
          <w:numId w:val="2"/>
        </w:numPr>
        <w:spacing w:after="0" w:line="360" w:lineRule="auto"/>
        <w:ind w:left="709" w:hanging="709"/>
        <w:contextualSpacing w:val="0"/>
        <w:jc w:val="both"/>
        <w:rPr>
          <w:rFonts w:ascii="Times New Roman" w:hAnsi="Times New Roman" w:cs="Times New Roman"/>
          <w:b/>
          <w:sz w:val="24"/>
          <w:szCs w:val="24"/>
        </w:rPr>
      </w:pPr>
      <w:r w:rsidRPr="00A95B99">
        <w:rPr>
          <w:rFonts w:ascii="Times New Roman" w:hAnsi="Times New Roman" w:cs="Times New Roman"/>
          <w:b/>
          <w:sz w:val="24"/>
          <w:szCs w:val="24"/>
        </w:rPr>
        <w:t>INTRODUCTION</w:t>
      </w:r>
    </w:p>
    <w:p w:rsidR="00A95B99" w:rsidRPr="00A95B99" w:rsidRDefault="00A95B99" w:rsidP="00E66C0A">
      <w:pPr>
        <w:spacing w:after="0" w:line="360" w:lineRule="auto"/>
        <w:jc w:val="both"/>
        <w:rPr>
          <w:rFonts w:ascii="Times New Roman" w:hAnsi="Times New Roman" w:cs="Times New Roman"/>
          <w:b/>
          <w:sz w:val="24"/>
          <w:szCs w:val="24"/>
        </w:rPr>
      </w:pPr>
    </w:p>
    <w:p w:rsidR="004F0EB0" w:rsidRPr="00C339BB" w:rsidRDefault="00C339BB" w:rsidP="00E66C0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4F0EB0" w:rsidRPr="006F3E3E">
        <w:rPr>
          <w:rFonts w:ascii="Times New Roman" w:hAnsi="Times New Roman" w:cs="Times New Roman"/>
          <w:sz w:val="24"/>
          <w:szCs w:val="24"/>
        </w:rPr>
        <w:t>This Statement of Community Involvement (‘SCI’) has be</w:t>
      </w:r>
      <w:r w:rsidR="006F3E3E" w:rsidRPr="006F3E3E">
        <w:rPr>
          <w:rFonts w:ascii="Times New Roman" w:hAnsi="Times New Roman" w:cs="Times New Roman"/>
          <w:sz w:val="24"/>
          <w:szCs w:val="24"/>
        </w:rPr>
        <w:t>en prepared by Richard Brown Planning Limited</w:t>
      </w:r>
      <w:r w:rsidR="004F0EB0" w:rsidRPr="006F3E3E">
        <w:rPr>
          <w:rFonts w:ascii="Times New Roman" w:hAnsi="Times New Roman" w:cs="Times New Roman"/>
          <w:sz w:val="24"/>
          <w:szCs w:val="24"/>
        </w:rPr>
        <w:t xml:space="preserve"> on behalf of </w:t>
      </w:r>
      <w:r w:rsidR="00340680">
        <w:rPr>
          <w:rFonts w:ascii="Times New Roman" w:hAnsi="Times New Roman" w:cs="Times New Roman"/>
          <w:sz w:val="24"/>
          <w:szCs w:val="24"/>
        </w:rPr>
        <w:t>Christchurch Land &amp; Estates Ltd</w:t>
      </w:r>
      <w:r w:rsidR="004F0EB0" w:rsidRPr="006F3E3E">
        <w:rPr>
          <w:rFonts w:ascii="Times New Roman" w:hAnsi="Times New Roman" w:cs="Times New Roman"/>
          <w:sz w:val="24"/>
          <w:szCs w:val="24"/>
        </w:rPr>
        <w:t xml:space="preserve">, in support of an </w:t>
      </w:r>
      <w:r w:rsidR="004F0EB0" w:rsidRPr="005A3FC6">
        <w:rPr>
          <w:rFonts w:ascii="Times New Roman" w:hAnsi="Times New Roman" w:cs="Times New Roman"/>
          <w:sz w:val="24"/>
          <w:szCs w:val="24"/>
        </w:rPr>
        <w:t xml:space="preserve">outline </w:t>
      </w:r>
      <w:r w:rsidR="005A3FC6" w:rsidRPr="005A3FC6">
        <w:rPr>
          <w:rFonts w:ascii="Times New Roman" w:hAnsi="Times New Roman" w:cs="Times New Roman"/>
          <w:sz w:val="24"/>
          <w:szCs w:val="24"/>
        </w:rPr>
        <w:t xml:space="preserve">planning </w:t>
      </w:r>
      <w:r w:rsidR="005A3FC6">
        <w:rPr>
          <w:rFonts w:ascii="Times New Roman" w:hAnsi="Times New Roman" w:cs="Times New Roman"/>
          <w:sz w:val="24"/>
          <w:szCs w:val="24"/>
        </w:rPr>
        <w:t xml:space="preserve">application </w:t>
      </w:r>
      <w:r w:rsidR="004F0EB0" w:rsidRPr="006F3E3E">
        <w:rPr>
          <w:rFonts w:ascii="Times New Roman" w:hAnsi="Times New Roman" w:cs="Times New Roman"/>
          <w:sz w:val="24"/>
          <w:szCs w:val="24"/>
        </w:rPr>
        <w:t xml:space="preserve">for </w:t>
      </w:r>
      <w:r w:rsidR="006F31EC">
        <w:rPr>
          <w:rFonts w:ascii="Times New Roman" w:hAnsi="Times New Roman" w:cs="Times New Roman"/>
          <w:sz w:val="24"/>
          <w:szCs w:val="24"/>
        </w:rPr>
        <w:t>development</w:t>
      </w:r>
      <w:r>
        <w:rPr>
          <w:rFonts w:ascii="Times New Roman" w:hAnsi="Times New Roman" w:cs="Times New Roman"/>
          <w:sz w:val="24"/>
          <w:szCs w:val="24"/>
        </w:rPr>
        <w:t xml:space="preserve"> </w:t>
      </w:r>
      <w:r w:rsidR="006751D5" w:rsidRPr="007E4D8C">
        <w:rPr>
          <w:rFonts w:ascii="Times New Roman" w:hAnsi="Times New Roman" w:cs="Times New Roman"/>
          <w:sz w:val="24"/>
          <w:szCs w:val="24"/>
        </w:rPr>
        <w:t>a 66 Bed Care Home and 40 Assisted Living Dwellings</w:t>
      </w:r>
      <w:r w:rsidR="006F31EC" w:rsidRPr="007E4D8C">
        <w:rPr>
          <w:rFonts w:ascii="Times New Roman" w:hAnsi="Times New Roman" w:cs="Times New Roman"/>
          <w:sz w:val="24"/>
          <w:szCs w:val="24"/>
        </w:rPr>
        <w:t xml:space="preserve"> on land at </w:t>
      </w:r>
      <w:r w:rsidR="006751D5" w:rsidRPr="007E4D8C">
        <w:rPr>
          <w:rFonts w:ascii="Times New Roman" w:hAnsi="Times New Roman" w:cs="Times New Roman"/>
          <w:sz w:val="24"/>
          <w:szCs w:val="24"/>
        </w:rPr>
        <w:t>School Road, Elmswell</w:t>
      </w:r>
      <w:r w:rsidR="00937459" w:rsidRPr="007E4D8C">
        <w:rPr>
          <w:rFonts w:ascii="Times New Roman" w:hAnsi="Times New Roman" w:cs="Times New Roman"/>
          <w:sz w:val="24"/>
          <w:szCs w:val="24"/>
        </w:rPr>
        <w:t>.</w:t>
      </w:r>
    </w:p>
    <w:p w:rsidR="004F0EB0" w:rsidRPr="00793BEE" w:rsidRDefault="004F0EB0" w:rsidP="00E66C0A">
      <w:pPr>
        <w:spacing w:after="0" w:line="360" w:lineRule="auto"/>
        <w:jc w:val="both"/>
        <w:rPr>
          <w:rFonts w:ascii="Times New Roman" w:hAnsi="Times New Roman" w:cs="Times New Roman"/>
          <w:sz w:val="24"/>
          <w:szCs w:val="24"/>
          <w:highlight w:val="yellow"/>
        </w:rPr>
      </w:pPr>
    </w:p>
    <w:p w:rsidR="004F0EB0" w:rsidRPr="00D33741" w:rsidRDefault="004F0EB0" w:rsidP="00E66C0A">
      <w:pPr>
        <w:pStyle w:val="ListParagraph"/>
        <w:numPr>
          <w:ilvl w:val="1"/>
          <w:numId w:val="19"/>
        </w:numPr>
        <w:spacing w:after="0" w:line="360" w:lineRule="auto"/>
        <w:ind w:left="720" w:hanging="720"/>
        <w:contextualSpacing w:val="0"/>
        <w:jc w:val="both"/>
        <w:rPr>
          <w:rFonts w:ascii="Times New Roman" w:hAnsi="Times New Roman" w:cs="Times New Roman"/>
          <w:sz w:val="24"/>
          <w:szCs w:val="24"/>
        </w:rPr>
      </w:pPr>
      <w:r w:rsidRPr="00D33741">
        <w:rPr>
          <w:rFonts w:ascii="Times New Roman" w:hAnsi="Times New Roman" w:cs="Times New Roman"/>
          <w:sz w:val="24"/>
          <w:szCs w:val="24"/>
        </w:rPr>
        <w:t>The consultation process provided the opportunity for interested parties to view and comment on the elements of the proposal</w:t>
      </w:r>
      <w:r w:rsidR="00E66C0A">
        <w:rPr>
          <w:rFonts w:ascii="Times New Roman" w:hAnsi="Times New Roman" w:cs="Times New Roman"/>
          <w:sz w:val="24"/>
          <w:szCs w:val="24"/>
        </w:rPr>
        <w:t>s</w:t>
      </w:r>
      <w:r w:rsidRPr="00D33741">
        <w:rPr>
          <w:rFonts w:ascii="Times New Roman" w:hAnsi="Times New Roman" w:cs="Times New Roman"/>
          <w:sz w:val="24"/>
          <w:szCs w:val="24"/>
        </w:rPr>
        <w:t xml:space="preserve"> for consideration within the application.</w:t>
      </w:r>
    </w:p>
    <w:p w:rsidR="004F0EB0" w:rsidRPr="00E26012" w:rsidRDefault="004F0EB0" w:rsidP="00E66C0A">
      <w:pPr>
        <w:pStyle w:val="ListParagraph"/>
        <w:spacing w:after="0" w:line="360" w:lineRule="auto"/>
        <w:contextualSpacing w:val="0"/>
        <w:rPr>
          <w:rFonts w:ascii="Times New Roman" w:hAnsi="Times New Roman" w:cs="Times New Roman"/>
          <w:sz w:val="24"/>
          <w:szCs w:val="24"/>
        </w:rPr>
      </w:pPr>
    </w:p>
    <w:p w:rsidR="004F0EB0" w:rsidRPr="00E26012" w:rsidRDefault="004F0EB0" w:rsidP="00E66C0A">
      <w:pPr>
        <w:pStyle w:val="ListParagraph"/>
        <w:numPr>
          <w:ilvl w:val="1"/>
          <w:numId w:val="19"/>
        </w:numPr>
        <w:spacing w:after="0" w:line="360" w:lineRule="auto"/>
        <w:ind w:left="709" w:hanging="709"/>
        <w:contextualSpacing w:val="0"/>
        <w:jc w:val="both"/>
        <w:rPr>
          <w:rFonts w:ascii="Times New Roman" w:hAnsi="Times New Roman" w:cs="Times New Roman"/>
          <w:sz w:val="24"/>
          <w:szCs w:val="24"/>
        </w:rPr>
      </w:pPr>
      <w:r w:rsidRPr="00E26012">
        <w:rPr>
          <w:rFonts w:ascii="Times New Roman" w:hAnsi="Times New Roman" w:cs="Times New Roman"/>
          <w:sz w:val="24"/>
          <w:szCs w:val="24"/>
        </w:rPr>
        <w:t>The purpose of the SCI is to explain the consultation process which has taken place with the general public and representatives of the local community, and how the responses to the consultation have informed and influenced the proposals.</w:t>
      </w:r>
    </w:p>
    <w:p w:rsidR="004F0EB0" w:rsidRPr="00E26012" w:rsidRDefault="004F0EB0" w:rsidP="00E66C0A">
      <w:pPr>
        <w:pStyle w:val="ListParagraph"/>
        <w:spacing w:after="0" w:line="360" w:lineRule="auto"/>
        <w:contextualSpacing w:val="0"/>
        <w:rPr>
          <w:rFonts w:ascii="Times New Roman" w:hAnsi="Times New Roman" w:cs="Times New Roman"/>
          <w:sz w:val="24"/>
          <w:szCs w:val="24"/>
        </w:rPr>
      </w:pPr>
    </w:p>
    <w:p w:rsidR="004F0EB0" w:rsidRPr="00E26012" w:rsidRDefault="004F0EB0" w:rsidP="00E66C0A">
      <w:pPr>
        <w:pStyle w:val="ListParagraph"/>
        <w:numPr>
          <w:ilvl w:val="1"/>
          <w:numId w:val="19"/>
        </w:numPr>
        <w:spacing w:after="0" w:line="360" w:lineRule="auto"/>
        <w:ind w:left="709" w:hanging="709"/>
        <w:contextualSpacing w:val="0"/>
        <w:jc w:val="both"/>
        <w:rPr>
          <w:rFonts w:ascii="Times New Roman" w:hAnsi="Times New Roman" w:cs="Times New Roman"/>
          <w:sz w:val="24"/>
          <w:szCs w:val="24"/>
        </w:rPr>
      </w:pPr>
      <w:r w:rsidRPr="00E26012">
        <w:rPr>
          <w:rFonts w:ascii="Times New Roman" w:hAnsi="Times New Roman" w:cs="Times New Roman"/>
          <w:sz w:val="24"/>
          <w:szCs w:val="24"/>
        </w:rPr>
        <w:t>This SCI provides a full explanation of the consultation process and is accompanied by appendices, which contain evidence of the consultation process and summarises the outcome of feedback from respondents.</w:t>
      </w:r>
    </w:p>
    <w:p w:rsidR="004F0EB0" w:rsidRPr="00E26012" w:rsidRDefault="004F0EB0" w:rsidP="00E66C0A">
      <w:pPr>
        <w:pStyle w:val="ListParagraph"/>
        <w:spacing w:after="0" w:line="360" w:lineRule="auto"/>
        <w:contextualSpacing w:val="0"/>
        <w:rPr>
          <w:rFonts w:ascii="Times New Roman" w:hAnsi="Times New Roman" w:cs="Times New Roman"/>
          <w:sz w:val="24"/>
          <w:szCs w:val="24"/>
        </w:rPr>
      </w:pPr>
    </w:p>
    <w:p w:rsidR="004F0EB0" w:rsidRPr="00E26012" w:rsidRDefault="004F0EB0" w:rsidP="00E66C0A">
      <w:pPr>
        <w:pStyle w:val="ListParagraph"/>
        <w:numPr>
          <w:ilvl w:val="1"/>
          <w:numId w:val="19"/>
        </w:numPr>
        <w:spacing w:after="0" w:line="360" w:lineRule="auto"/>
        <w:ind w:left="709" w:hanging="709"/>
        <w:contextualSpacing w:val="0"/>
        <w:jc w:val="both"/>
        <w:rPr>
          <w:rFonts w:ascii="Times New Roman" w:hAnsi="Times New Roman" w:cs="Times New Roman"/>
          <w:sz w:val="24"/>
          <w:szCs w:val="24"/>
        </w:rPr>
      </w:pPr>
      <w:r w:rsidRPr="00E26012">
        <w:rPr>
          <w:rFonts w:ascii="Times New Roman" w:hAnsi="Times New Roman" w:cs="Times New Roman"/>
          <w:sz w:val="24"/>
          <w:szCs w:val="24"/>
        </w:rPr>
        <w:t xml:space="preserve">The SCI process is intended to assist </w:t>
      </w:r>
      <w:r w:rsidR="006751D5">
        <w:rPr>
          <w:rFonts w:ascii="Times New Roman" w:hAnsi="Times New Roman" w:cs="Times New Roman"/>
          <w:sz w:val="24"/>
          <w:szCs w:val="24"/>
        </w:rPr>
        <w:t>Mid Suffolk District</w:t>
      </w:r>
      <w:r w:rsidR="00876275">
        <w:rPr>
          <w:rFonts w:ascii="Times New Roman" w:hAnsi="Times New Roman" w:cs="Times New Roman"/>
          <w:sz w:val="24"/>
          <w:szCs w:val="24"/>
        </w:rPr>
        <w:t xml:space="preserve"> </w:t>
      </w:r>
      <w:r w:rsidRPr="00E26012">
        <w:rPr>
          <w:rFonts w:ascii="Times New Roman" w:hAnsi="Times New Roman" w:cs="Times New Roman"/>
          <w:sz w:val="24"/>
          <w:szCs w:val="24"/>
        </w:rPr>
        <w:t>Council and other stakeholders in the consideration of the planning application.</w:t>
      </w:r>
    </w:p>
    <w:p w:rsidR="00A600F4" w:rsidRDefault="00A600F4" w:rsidP="00E66C0A">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A600F4" w:rsidRDefault="00A600F4" w:rsidP="00E66C0A">
      <w:pPr>
        <w:spacing w:after="0" w:line="360" w:lineRule="auto"/>
        <w:rPr>
          <w:rFonts w:ascii="Times New Roman" w:hAnsi="Times New Roman" w:cs="Times New Roman"/>
          <w:b/>
          <w:sz w:val="24"/>
          <w:szCs w:val="24"/>
          <w:highlight w:val="yellow"/>
        </w:rPr>
      </w:pPr>
    </w:p>
    <w:p w:rsidR="004F0EB0" w:rsidRPr="005F5A98" w:rsidRDefault="004F0EB0" w:rsidP="00E66C0A">
      <w:pPr>
        <w:pStyle w:val="ListParagraph"/>
        <w:numPr>
          <w:ilvl w:val="0"/>
          <w:numId w:val="19"/>
        </w:numPr>
        <w:spacing w:after="0" w:line="360" w:lineRule="auto"/>
        <w:ind w:left="709" w:hanging="709"/>
        <w:contextualSpacing w:val="0"/>
        <w:jc w:val="both"/>
        <w:rPr>
          <w:rFonts w:ascii="Times New Roman" w:hAnsi="Times New Roman" w:cs="Times New Roman"/>
          <w:b/>
          <w:sz w:val="24"/>
          <w:szCs w:val="24"/>
        </w:rPr>
      </w:pPr>
      <w:r w:rsidRPr="005F5A98">
        <w:rPr>
          <w:rFonts w:ascii="Times New Roman" w:hAnsi="Times New Roman" w:cs="Times New Roman"/>
          <w:b/>
          <w:sz w:val="24"/>
          <w:szCs w:val="24"/>
        </w:rPr>
        <w:t>COMMUNITY CONSULTATION PROCESS</w:t>
      </w:r>
    </w:p>
    <w:p w:rsidR="00770344" w:rsidRPr="005F5A98" w:rsidRDefault="00770344" w:rsidP="00E66C0A">
      <w:pPr>
        <w:pStyle w:val="ListParagraph"/>
        <w:spacing w:after="0" w:line="360" w:lineRule="auto"/>
        <w:ind w:left="0"/>
        <w:contextualSpacing w:val="0"/>
        <w:jc w:val="both"/>
        <w:rPr>
          <w:rFonts w:ascii="Times New Roman" w:hAnsi="Times New Roman" w:cs="Times New Roman"/>
          <w:sz w:val="24"/>
          <w:szCs w:val="24"/>
        </w:rPr>
      </w:pPr>
    </w:p>
    <w:p w:rsidR="00770344" w:rsidRPr="0046700C" w:rsidRDefault="00770344" w:rsidP="00E66C0A">
      <w:pPr>
        <w:pStyle w:val="ListParagraph"/>
        <w:numPr>
          <w:ilvl w:val="1"/>
          <w:numId w:val="20"/>
        </w:numPr>
        <w:spacing w:after="0" w:line="360" w:lineRule="auto"/>
        <w:ind w:left="709" w:hanging="709"/>
        <w:contextualSpacing w:val="0"/>
        <w:jc w:val="both"/>
        <w:rPr>
          <w:rFonts w:ascii="Times New Roman" w:hAnsi="Times New Roman" w:cs="Times New Roman"/>
          <w:sz w:val="24"/>
          <w:szCs w:val="24"/>
        </w:rPr>
      </w:pPr>
      <w:r w:rsidRPr="0046700C">
        <w:rPr>
          <w:rFonts w:ascii="Times New Roman" w:hAnsi="Times New Roman" w:cs="Times New Roman"/>
          <w:sz w:val="24"/>
          <w:szCs w:val="24"/>
        </w:rPr>
        <w:t xml:space="preserve">The community consultation process consisted of a </w:t>
      </w:r>
      <w:r w:rsidR="0046700C">
        <w:rPr>
          <w:rFonts w:ascii="Times New Roman" w:hAnsi="Times New Roman" w:cs="Times New Roman"/>
          <w:sz w:val="24"/>
          <w:szCs w:val="24"/>
        </w:rPr>
        <w:t>Drop-in Session</w:t>
      </w:r>
      <w:r w:rsidR="006E7128" w:rsidRPr="0046700C">
        <w:rPr>
          <w:rFonts w:ascii="Times New Roman" w:hAnsi="Times New Roman" w:cs="Times New Roman"/>
          <w:sz w:val="24"/>
          <w:szCs w:val="24"/>
        </w:rPr>
        <w:t xml:space="preserve"> held on </w:t>
      </w:r>
      <w:r w:rsidR="0046700C">
        <w:rPr>
          <w:rFonts w:ascii="Times New Roman" w:hAnsi="Times New Roman" w:cs="Times New Roman"/>
          <w:sz w:val="24"/>
          <w:szCs w:val="24"/>
        </w:rPr>
        <w:t>Wednesday 29</w:t>
      </w:r>
      <w:r w:rsidR="0046700C" w:rsidRPr="0046700C">
        <w:rPr>
          <w:rFonts w:ascii="Times New Roman" w:hAnsi="Times New Roman" w:cs="Times New Roman"/>
          <w:sz w:val="24"/>
          <w:szCs w:val="24"/>
          <w:vertAlign w:val="superscript"/>
        </w:rPr>
        <w:t>th</w:t>
      </w:r>
      <w:r w:rsidR="0046700C">
        <w:rPr>
          <w:rFonts w:ascii="Times New Roman" w:hAnsi="Times New Roman" w:cs="Times New Roman"/>
          <w:sz w:val="24"/>
          <w:szCs w:val="24"/>
        </w:rPr>
        <w:t xml:space="preserve"> March between the hours of 1pm</w:t>
      </w:r>
      <w:r w:rsidR="006E7128" w:rsidRPr="0046700C">
        <w:rPr>
          <w:rFonts w:ascii="Times New Roman" w:hAnsi="Times New Roman" w:cs="Times New Roman"/>
          <w:sz w:val="24"/>
          <w:szCs w:val="24"/>
        </w:rPr>
        <w:t xml:space="preserve">-8pm at </w:t>
      </w:r>
      <w:r w:rsidR="0046700C">
        <w:rPr>
          <w:rFonts w:ascii="Times New Roman" w:hAnsi="Times New Roman" w:cs="Times New Roman"/>
          <w:sz w:val="24"/>
          <w:szCs w:val="24"/>
        </w:rPr>
        <w:t xml:space="preserve">The Wesley Café, School Road, Elmswell, IP30 9EE. </w:t>
      </w:r>
      <w:r w:rsidR="006E7128" w:rsidRPr="0046700C">
        <w:rPr>
          <w:rFonts w:ascii="Times New Roman" w:hAnsi="Times New Roman" w:cs="Times New Roman"/>
          <w:sz w:val="24"/>
          <w:szCs w:val="24"/>
        </w:rPr>
        <w:t>A leaflet drop also</w:t>
      </w:r>
      <w:r w:rsidRPr="0046700C">
        <w:rPr>
          <w:rFonts w:ascii="Times New Roman" w:hAnsi="Times New Roman" w:cs="Times New Roman"/>
          <w:sz w:val="24"/>
          <w:szCs w:val="24"/>
        </w:rPr>
        <w:t xml:space="preserve"> provided an opportunity to submit comments via a pre-paid postal service and directed residents to a website through which information relating to the proposed development was made available and comments could be submitted online</w:t>
      </w:r>
      <w:r w:rsidR="006E7128" w:rsidRPr="0046700C">
        <w:rPr>
          <w:rFonts w:ascii="Times New Roman" w:hAnsi="Times New Roman" w:cs="Times New Roman"/>
          <w:sz w:val="24"/>
          <w:szCs w:val="24"/>
        </w:rPr>
        <w:t>. Th</w:t>
      </w:r>
      <w:r w:rsidR="00872785" w:rsidRPr="0046700C">
        <w:rPr>
          <w:rFonts w:ascii="Times New Roman" w:hAnsi="Times New Roman" w:cs="Times New Roman"/>
          <w:sz w:val="24"/>
          <w:szCs w:val="24"/>
        </w:rPr>
        <w:t>e consultation ran for 6</w:t>
      </w:r>
      <w:r w:rsidRPr="0046700C">
        <w:rPr>
          <w:rFonts w:ascii="Times New Roman" w:hAnsi="Times New Roman" w:cs="Times New Roman"/>
          <w:sz w:val="24"/>
          <w:szCs w:val="24"/>
        </w:rPr>
        <w:t xml:space="preserve"> week</w:t>
      </w:r>
      <w:r w:rsidR="006E7128" w:rsidRPr="0046700C">
        <w:rPr>
          <w:rFonts w:ascii="Times New Roman" w:hAnsi="Times New Roman" w:cs="Times New Roman"/>
          <w:sz w:val="24"/>
          <w:szCs w:val="24"/>
        </w:rPr>
        <w:t xml:space="preserve">s and closed on </w:t>
      </w:r>
      <w:r w:rsidR="0046700C" w:rsidRPr="007E4D8C">
        <w:rPr>
          <w:rFonts w:ascii="Times New Roman" w:hAnsi="Times New Roman" w:cs="Times New Roman"/>
          <w:sz w:val="24"/>
          <w:szCs w:val="24"/>
        </w:rPr>
        <w:t>Wednesday</w:t>
      </w:r>
      <w:r w:rsidR="006E7128" w:rsidRPr="007E4D8C">
        <w:rPr>
          <w:rFonts w:ascii="Times New Roman" w:hAnsi="Times New Roman" w:cs="Times New Roman"/>
          <w:sz w:val="24"/>
          <w:szCs w:val="24"/>
        </w:rPr>
        <w:t xml:space="preserve"> </w:t>
      </w:r>
      <w:r w:rsidR="0046700C" w:rsidRPr="007E4D8C">
        <w:rPr>
          <w:rFonts w:ascii="Times New Roman" w:hAnsi="Times New Roman" w:cs="Times New Roman"/>
          <w:sz w:val="24"/>
          <w:szCs w:val="24"/>
        </w:rPr>
        <w:t>26</w:t>
      </w:r>
      <w:r w:rsidR="006E7128" w:rsidRPr="007E4D8C">
        <w:rPr>
          <w:rFonts w:ascii="Times New Roman" w:hAnsi="Times New Roman" w:cs="Times New Roman"/>
          <w:sz w:val="24"/>
          <w:szCs w:val="24"/>
          <w:vertAlign w:val="superscript"/>
        </w:rPr>
        <w:t>th</w:t>
      </w:r>
      <w:r w:rsidR="00876275" w:rsidRPr="007E4D8C">
        <w:rPr>
          <w:rFonts w:ascii="Times New Roman" w:hAnsi="Times New Roman" w:cs="Times New Roman"/>
          <w:sz w:val="24"/>
          <w:szCs w:val="24"/>
        </w:rPr>
        <w:t xml:space="preserve"> </w:t>
      </w:r>
      <w:r w:rsidR="0046700C" w:rsidRPr="007E4D8C">
        <w:rPr>
          <w:rFonts w:ascii="Times New Roman" w:hAnsi="Times New Roman" w:cs="Times New Roman"/>
          <w:sz w:val="24"/>
          <w:szCs w:val="24"/>
        </w:rPr>
        <w:t>April 2023</w:t>
      </w:r>
      <w:r w:rsidRPr="007E4D8C">
        <w:rPr>
          <w:rFonts w:ascii="Times New Roman" w:hAnsi="Times New Roman" w:cs="Times New Roman"/>
          <w:sz w:val="24"/>
          <w:szCs w:val="24"/>
        </w:rPr>
        <w:t>. This</w:t>
      </w:r>
      <w:r w:rsidRPr="0046700C">
        <w:rPr>
          <w:rFonts w:ascii="Times New Roman" w:hAnsi="Times New Roman" w:cs="Times New Roman"/>
          <w:sz w:val="24"/>
          <w:szCs w:val="24"/>
        </w:rPr>
        <w:t xml:space="preserve"> report sets out a summary of the consultation process and feedback received. </w:t>
      </w:r>
    </w:p>
    <w:p w:rsidR="00770344" w:rsidRPr="005F5A98" w:rsidRDefault="00770344" w:rsidP="00E66C0A">
      <w:pPr>
        <w:pStyle w:val="ListParagraph"/>
        <w:spacing w:after="0" w:line="360" w:lineRule="auto"/>
        <w:ind w:left="0"/>
        <w:contextualSpacing w:val="0"/>
        <w:jc w:val="both"/>
        <w:rPr>
          <w:rFonts w:ascii="Times New Roman" w:hAnsi="Times New Roman" w:cs="Times New Roman"/>
          <w:sz w:val="24"/>
          <w:szCs w:val="24"/>
          <w:highlight w:val="yellow"/>
          <w:u w:val="single"/>
        </w:rPr>
      </w:pPr>
    </w:p>
    <w:p w:rsidR="00546B07" w:rsidRPr="003D7C42" w:rsidRDefault="005F5A98" w:rsidP="00E66C0A">
      <w:pPr>
        <w:pStyle w:val="ListParagraph"/>
        <w:spacing w:after="0" w:line="360" w:lineRule="auto"/>
        <w:ind w:left="0"/>
        <w:contextualSpacing w:val="0"/>
        <w:jc w:val="both"/>
        <w:rPr>
          <w:rFonts w:ascii="Times New Roman" w:hAnsi="Times New Roman" w:cs="Times New Roman"/>
          <w:b/>
          <w:sz w:val="24"/>
          <w:szCs w:val="24"/>
        </w:rPr>
      </w:pPr>
      <w:r w:rsidRPr="003D7C42">
        <w:rPr>
          <w:rFonts w:ascii="Times New Roman" w:hAnsi="Times New Roman" w:cs="Times New Roman"/>
          <w:b/>
          <w:sz w:val="24"/>
          <w:szCs w:val="24"/>
        </w:rPr>
        <w:t>Postal</w:t>
      </w:r>
    </w:p>
    <w:p w:rsidR="00D33741" w:rsidRPr="005F5A98" w:rsidRDefault="00D33741" w:rsidP="00E66C0A">
      <w:pPr>
        <w:pStyle w:val="ListParagraph"/>
        <w:spacing w:after="0" w:line="360" w:lineRule="auto"/>
        <w:ind w:left="0" w:hanging="375"/>
        <w:contextualSpacing w:val="0"/>
        <w:jc w:val="both"/>
        <w:rPr>
          <w:rFonts w:ascii="Times New Roman" w:hAnsi="Times New Roman" w:cs="Times New Roman"/>
          <w:sz w:val="24"/>
          <w:szCs w:val="24"/>
          <w:u w:val="single"/>
        </w:rPr>
      </w:pPr>
    </w:p>
    <w:p w:rsidR="005F5A98" w:rsidRPr="005F5A98" w:rsidRDefault="005F5A98" w:rsidP="00E66C0A">
      <w:pPr>
        <w:pStyle w:val="ListParagraph"/>
        <w:numPr>
          <w:ilvl w:val="1"/>
          <w:numId w:val="20"/>
        </w:numPr>
        <w:spacing w:after="0" w:line="360" w:lineRule="auto"/>
        <w:ind w:left="709" w:hanging="709"/>
        <w:contextualSpacing w:val="0"/>
        <w:jc w:val="both"/>
        <w:rPr>
          <w:rFonts w:ascii="Times New Roman" w:hAnsi="Times New Roman" w:cs="Times New Roman"/>
          <w:sz w:val="24"/>
          <w:szCs w:val="24"/>
        </w:rPr>
      </w:pPr>
      <w:r w:rsidRPr="005F5A98">
        <w:rPr>
          <w:rFonts w:ascii="Times New Roman" w:hAnsi="Times New Roman" w:cs="Times New Roman"/>
          <w:sz w:val="24"/>
          <w:szCs w:val="24"/>
        </w:rPr>
        <w:t xml:space="preserve">A leaflet </w:t>
      </w:r>
      <w:r w:rsidR="0046700C">
        <w:rPr>
          <w:rFonts w:ascii="Times New Roman" w:hAnsi="Times New Roman" w:cs="Times New Roman"/>
          <w:sz w:val="24"/>
          <w:szCs w:val="24"/>
        </w:rPr>
        <w:t xml:space="preserve">(Attached as Appendix 1) </w:t>
      </w:r>
      <w:r w:rsidRPr="005F5A98">
        <w:rPr>
          <w:rFonts w:ascii="Times New Roman" w:hAnsi="Times New Roman" w:cs="Times New Roman"/>
          <w:sz w:val="24"/>
          <w:szCs w:val="24"/>
        </w:rPr>
        <w:t xml:space="preserve">containing information about the proposed development and an invitation to provide comments was distributed throughout the local </w:t>
      </w:r>
      <w:r w:rsidRPr="007E4D8C">
        <w:rPr>
          <w:rFonts w:ascii="Times New Roman" w:hAnsi="Times New Roman" w:cs="Times New Roman"/>
          <w:sz w:val="24"/>
          <w:szCs w:val="24"/>
        </w:rPr>
        <w:t>area</w:t>
      </w:r>
      <w:r w:rsidR="0046700C" w:rsidRPr="007E4D8C">
        <w:rPr>
          <w:rFonts w:ascii="Times New Roman" w:hAnsi="Times New Roman" w:cs="Times New Roman"/>
          <w:sz w:val="24"/>
          <w:szCs w:val="24"/>
        </w:rPr>
        <w:t xml:space="preserve"> (map attached as Appendix 2)</w:t>
      </w:r>
      <w:r w:rsidRPr="007E4D8C">
        <w:rPr>
          <w:rFonts w:ascii="Times New Roman" w:hAnsi="Times New Roman" w:cs="Times New Roman"/>
          <w:sz w:val="24"/>
          <w:szCs w:val="24"/>
        </w:rPr>
        <w:t xml:space="preserve"> to both residential and business addresses. The number of </w:t>
      </w:r>
      <w:r w:rsidR="006E7128" w:rsidRPr="007E4D8C">
        <w:rPr>
          <w:rFonts w:ascii="Times New Roman" w:hAnsi="Times New Roman" w:cs="Times New Roman"/>
          <w:sz w:val="24"/>
          <w:szCs w:val="24"/>
        </w:rPr>
        <w:t>leaflets deli</w:t>
      </w:r>
      <w:r w:rsidR="00872785" w:rsidRPr="007E4D8C">
        <w:rPr>
          <w:rFonts w:ascii="Times New Roman" w:hAnsi="Times New Roman" w:cs="Times New Roman"/>
          <w:sz w:val="24"/>
          <w:szCs w:val="24"/>
        </w:rPr>
        <w:t>vered was ca. 2</w:t>
      </w:r>
      <w:r w:rsidR="00BE1B7E" w:rsidRPr="007E4D8C">
        <w:rPr>
          <w:rFonts w:ascii="Times New Roman" w:hAnsi="Times New Roman" w:cs="Times New Roman"/>
          <w:sz w:val="24"/>
          <w:szCs w:val="24"/>
        </w:rPr>
        <w:t>,</w:t>
      </w:r>
      <w:r w:rsidR="00872785" w:rsidRPr="007E4D8C">
        <w:rPr>
          <w:rFonts w:ascii="Times New Roman" w:hAnsi="Times New Roman" w:cs="Times New Roman"/>
          <w:sz w:val="24"/>
          <w:szCs w:val="24"/>
        </w:rPr>
        <w:t>000</w:t>
      </w:r>
      <w:r w:rsidRPr="007E4D8C">
        <w:rPr>
          <w:rFonts w:ascii="Times New Roman" w:hAnsi="Times New Roman" w:cs="Times New Roman"/>
          <w:sz w:val="24"/>
          <w:szCs w:val="24"/>
        </w:rPr>
        <w:t>. This</w:t>
      </w:r>
      <w:r w:rsidRPr="005F5A98">
        <w:rPr>
          <w:rFonts w:ascii="Times New Roman" w:hAnsi="Times New Roman" w:cs="Times New Roman"/>
          <w:sz w:val="24"/>
          <w:szCs w:val="24"/>
        </w:rPr>
        <w:t xml:space="preserve"> gave local residents and interested parties the opportunity to submit comments on the proposals via the website or via post. The leaflet also provided details about the proposed development and included the illustrative masterplan. </w:t>
      </w:r>
    </w:p>
    <w:p w:rsidR="00546B07" w:rsidRPr="00770344" w:rsidRDefault="00546B07" w:rsidP="00E66C0A">
      <w:pPr>
        <w:pStyle w:val="ListParagraph"/>
        <w:spacing w:after="0" w:line="360" w:lineRule="auto"/>
        <w:ind w:left="0"/>
        <w:contextualSpacing w:val="0"/>
        <w:jc w:val="both"/>
        <w:rPr>
          <w:rFonts w:ascii="Times New Roman" w:hAnsi="Times New Roman" w:cs="Times New Roman"/>
          <w:sz w:val="24"/>
          <w:szCs w:val="24"/>
          <w:highlight w:val="yellow"/>
        </w:rPr>
      </w:pPr>
    </w:p>
    <w:p w:rsidR="005F5A98" w:rsidRDefault="005F5A98" w:rsidP="00E66C0A">
      <w:pPr>
        <w:pStyle w:val="ListParagraph"/>
        <w:numPr>
          <w:ilvl w:val="1"/>
          <w:numId w:val="20"/>
        </w:numPr>
        <w:spacing w:after="0" w:line="360" w:lineRule="auto"/>
        <w:ind w:left="709" w:hanging="709"/>
        <w:contextualSpacing w:val="0"/>
        <w:jc w:val="both"/>
        <w:rPr>
          <w:rFonts w:ascii="Times New Roman" w:hAnsi="Times New Roman" w:cs="Times New Roman"/>
          <w:sz w:val="24"/>
          <w:szCs w:val="24"/>
        </w:rPr>
      </w:pPr>
      <w:r w:rsidRPr="005F5A98">
        <w:rPr>
          <w:rFonts w:ascii="Times New Roman" w:hAnsi="Times New Roman" w:cs="Times New Roman"/>
          <w:sz w:val="24"/>
          <w:szCs w:val="24"/>
        </w:rPr>
        <w:t>The pre-paid postal reply tear-off comments slip i</w:t>
      </w:r>
      <w:r w:rsidR="006E7128">
        <w:rPr>
          <w:rFonts w:ascii="Times New Roman" w:hAnsi="Times New Roman" w:cs="Times New Roman"/>
          <w:sz w:val="24"/>
          <w:szCs w:val="24"/>
        </w:rPr>
        <w:t xml:space="preserve">ncluded options about </w:t>
      </w:r>
      <w:r w:rsidRPr="005F5A98">
        <w:rPr>
          <w:rFonts w:ascii="Times New Roman" w:hAnsi="Times New Roman" w:cs="Times New Roman"/>
          <w:sz w:val="24"/>
          <w:szCs w:val="24"/>
        </w:rPr>
        <w:t xml:space="preserve">‘age’, ‘location to the site’ and an option to respond as either a ‘local resident’, a ‘local councillor’, a ‘local business’ or a ‘representative of a group or organisation’. </w:t>
      </w:r>
    </w:p>
    <w:p w:rsidR="005F5A98" w:rsidRPr="006804BB" w:rsidRDefault="005F5A98" w:rsidP="006804BB">
      <w:pPr>
        <w:spacing w:after="0" w:line="360" w:lineRule="auto"/>
        <w:jc w:val="both"/>
        <w:rPr>
          <w:rFonts w:ascii="Times New Roman" w:hAnsi="Times New Roman" w:cs="Times New Roman"/>
          <w:sz w:val="24"/>
          <w:szCs w:val="24"/>
        </w:rPr>
      </w:pPr>
    </w:p>
    <w:p w:rsidR="005F5A98" w:rsidRPr="003D7C42" w:rsidRDefault="005F5A98" w:rsidP="00E66C0A">
      <w:pPr>
        <w:pStyle w:val="ListParagraph"/>
        <w:spacing w:after="0" w:line="360" w:lineRule="auto"/>
        <w:ind w:left="375" w:hanging="375"/>
        <w:contextualSpacing w:val="0"/>
        <w:jc w:val="both"/>
        <w:rPr>
          <w:rFonts w:ascii="Times New Roman" w:hAnsi="Times New Roman" w:cs="Times New Roman"/>
          <w:b/>
          <w:sz w:val="24"/>
          <w:szCs w:val="24"/>
        </w:rPr>
      </w:pPr>
      <w:r w:rsidRPr="003D7C42">
        <w:rPr>
          <w:rFonts w:ascii="Times New Roman" w:hAnsi="Times New Roman" w:cs="Times New Roman"/>
          <w:b/>
          <w:sz w:val="24"/>
          <w:szCs w:val="24"/>
        </w:rPr>
        <w:t>Website</w:t>
      </w:r>
    </w:p>
    <w:p w:rsidR="00D33741" w:rsidRPr="005F5A98" w:rsidRDefault="00D33741" w:rsidP="00E66C0A">
      <w:pPr>
        <w:pStyle w:val="ListParagraph"/>
        <w:spacing w:after="0" w:line="360" w:lineRule="auto"/>
        <w:ind w:left="375" w:hanging="375"/>
        <w:contextualSpacing w:val="0"/>
        <w:jc w:val="both"/>
        <w:rPr>
          <w:rFonts w:ascii="Times New Roman" w:hAnsi="Times New Roman" w:cs="Times New Roman"/>
          <w:sz w:val="24"/>
          <w:szCs w:val="24"/>
          <w:u w:val="single"/>
        </w:rPr>
      </w:pPr>
    </w:p>
    <w:p w:rsidR="005F5A98" w:rsidRDefault="005F5A98" w:rsidP="00E66C0A">
      <w:pPr>
        <w:pStyle w:val="ListParagraph"/>
        <w:numPr>
          <w:ilvl w:val="1"/>
          <w:numId w:val="20"/>
        </w:numPr>
        <w:spacing w:after="0" w:line="360" w:lineRule="auto"/>
        <w:ind w:left="709" w:hanging="709"/>
        <w:contextualSpacing w:val="0"/>
        <w:jc w:val="both"/>
        <w:rPr>
          <w:rFonts w:ascii="Times New Roman" w:hAnsi="Times New Roman" w:cs="Times New Roman"/>
          <w:sz w:val="24"/>
          <w:szCs w:val="24"/>
        </w:rPr>
      </w:pPr>
      <w:r w:rsidRPr="005F5A98">
        <w:rPr>
          <w:rFonts w:ascii="Times New Roman" w:hAnsi="Times New Roman" w:cs="Times New Roman"/>
          <w:sz w:val="24"/>
          <w:szCs w:val="24"/>
        </w:rPr>
        <w:t xml:space="preserve">A website was also launched to provide details of the proposed development, including its location directly adjacent to the existing settlement edge and proximity to local amenities and facilities. The website gave further details on the proposals, including information on open space, ecological mitigation and drainage proposals. An illustrative masterplan of the scheme was also included. </w:t>
      </w:r>
    </w:p>
    <w:p w:rsidR="006804BB" w:rsidRDefault="006804BB">
      <w:pPr>
        <w:rPr>
          <w:rFonts w:ascii="Times New Roman" w:hAnsi="Times New Roman" w:cs="Times New Roman"/>
          <w:sz w:val="24"/>
          <w:szCs w:val="24"/>
        </w:rPr>
      </w:pPr>
      <w:r>
        <w:rPr>
          <w:rFonts w:ascii="Times New Roman" w:hAnsi="Times New Roman" w:cs="Times New Roman"/>
          <w:sz w:val="24"/>
          <w:szCs w:val="24"/>
        </w:rPr>
        <w:br w:type="page"/>
      </w:r>
    </w:p>
    <w:p w:rsidR="005F5A98" w:rsidRDefault="005F5A98" w:rsidP="00E66C0A">
      <w:pPr>
        <w:pStyle w:val="ListParagraph"/>
        <w:spacing w:after="0" w:line="360" w:lineRule="auto"/>
        <w:ind w:left="375"/>
        <w:contextualSpacing w:val="0"/>
        <w:jc w:val="both"/>
        <w:rPr>
          <w:rFonts w:ascii="Times New Roman" w:hAnsi="Times New Roman" w:cs="Times New Roman"/>
          <w:sz w:val="24"/>
          <w:szCs w:val="24"/>
        </w:rPr>
      </w:pPr>
    </w:p>
    <w:p w:rsidR="005F5A98" w:rsidRDefault="005F5A98" w:rsidP="00E66C0A">
      <w:pPr>
        <w:pStyle w:val="ListParagraph"/>
        <w:numPr>
          <w:ilvl w:val="1"/>
          <w:numId w:val="20"/>
        </w:numPr>
        <w:spacing w:after="0" w:line="360" w:lineRule="auto"/>
        <w:ind w:left="709" w:hanging="709"/>
        <w:contextualSpacing w:val="0"/>
        <w:jc w:val="both"/>
        <w:rPr>
          <w:rFonts w:ascii="Times New Roman" w:hAnsi="Times New Roman" w:cs="Times New Roman"/>
          <w:sz w:val="24"/>
          <w:szCs w:val="24"/>
        </w:rPr>
      </w:pPr>
      <w:r w:rsidRPr="005F5A98">
        <w:rPr>
          <w:rFonts w:ascii="Times New Roman" w:hAnsi="Times New Roman" w:cs="Times New Roman"/>
          <w:sz w:val="24"/>
          <w:szCs w:val="24"/>
        </w:rPr>
        <w:t>The website gave the local community an opportunity to give their views on the draft proposals through a ‘Comments’ section. There was an option to respond as either a ‘local resident’,</w:t>
      </w:r>
      <w:r w:rsidR="006751D5">
        <w:rPr>
          <w:rFonts w:ascii="Times New Roman" w:hAnsi="Times New Roman" w:cs="Times New Roman"/>
          <w:sz w:val="24"/>
          <w:szCs w:val="24"/>
        </w:rPr>
        <w:t xml:space="preserve"> a ‘local business’ or a ‘representative of a</w:t>
      </w:r>
      <w:r w:rsidRPr="005F5A98">
        <w:rPr>
          <w:rFonts w:ascii="Times New Roman" w:hAnsi="Times New Roman" w:cs="Times New Roman"/>
          <w:sz w:val="24"/>
          <w:szCs w:val="24"/>
        </w:rPr>
        <w:t xml:space="preserve"> group or organisation’.</w:t>
      </w:r>
    </w:p>
    <w:p w:rsidR="005F5A98" w:rsidRPr="005F5A98" w:rsidRDefault="005F5A98" w:rsidP="00E66C0A">
      <w:pPr>
        <w:pStyle w:val="ListParagraph"/>
        <w:spacing w:after="0" w:line="360" w:lineRule="auto"/>
        <w:contextualSpacing w:val="0"/>
        <w:rPr>
          <w:rFonts w:ascii="Times New Roman" w:hAnsi="Times New Roman" w:cs="Times New Roman"/>
          <w:sz w:val="24"/>
          <w:szCs w:val="24"/>
        </w:rPr>
      </w:pPr>
    </w:p>
    <w:p w:rsidR="005F5A98" w:rsidRPr="005F5A98" w:rsidRDefault="005F5A98" w:rsidP="00E66C0A">
      <w:pPr>
        <w:pStyle w:val="ListParagraph"/>
        <w:numPr>
          <w:ilvl w:val="1"/>
          <w:numId w:val="20"/>
        </w:numPr>
        <w:spacing w:after="0" w:line="360" w:lineRule="auto"/>
        <w:ind w:left="709" w:hanging="709"/>
        <w:contextualSpacing w:val="0"/>
        <w:jc w:val="both"/>
        <w:rPr>
          <w:rFonts w:ascii="Times New Roman" w:hAnsi="Times New Roman" w:cs="Times New Roman"/>
          <w:sz w:val="24"/>
          <w:szCs w:val="24"/>
        </w:rPr>
      </w:pPr>
      <w:r w:rsidRPr="005F5A98">
        <w:rPr>
          <w:rFonts w:ascii="Times New Roman" w:hAnsi="Times New Roman" w:cs="Times New Roman"/>
          <w:sz w:val="24"/>
          <w:szCs w:val="24"/>
        </w:rPr>
        <w:t>The web address is as follows: https:/</w:t>
      </w:r>
      <w:r w:rsidR="006E7128">
        <w:rPr>
          <w:rFonts w:ascii="Times New Roman" w:hAnsi="Times New Roman" w:cs="Times New Roman"/>
          <w:sz w:val="24"/>
          <w:szCs w:val="24"/>
        </w:rPr>
        <w:t>/w</w:t>
      </w:r>
      <w:r w:rsidR="006751D5">
        <w:rPr>
          <w:rFonts w:ascii="Times New Roman" w:hAnsi="Times New Roman" w:cs="Times New Roman"/>
          <w:sz w:val="24"/>
          <w:szCs w:val="24"/>
        </w:rPr>
        <w:t>ww.schoolroadelmswell.co.uk</w:t>
      </w:r>
      <w:r w:rsidRPr="005F5A98">
        <w:rPr>
          <w:rFonts w:ascii="Times New Roman" w:hAnsi="Times New Roman" w:cs="Times New Roman"/>
          <w:sz w:val="24"/>
          <w:szCs w:val="24"/>
        </w:rPr>
        <w:t>.</w:t>
      </w:r>
    </w:p>
    <w:p w:rsidR="00793BEE" w:rsidRDefault="00793BEE" w:rsidP="00E66C0A">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4F0EB0" w:rsidRPr="003A3E1D" w:rsidRDefault="004F0EB0" w:rsidP="00E66C0A">
      <w:pPr>
        <w:pStyle w:val="ListParagraph"/>
        <w:numPr>
          <w:ilvl w:val="0"/>
          <w:numId w:val="21"/>
        </w:numPr>
        <w:spacing w:after="0" w:line="360" w:lineRule="auto"/>
        <w:ind w:left="709" w:hanging="709"/>
        <w:contextualSpacing w:val="0"/>
        <w:jc w:val="both"/>
        <w:rPr>
          <w:rFonts w:ascii="Times New Roman" w:hAnsi="Times New Roman" w:cs="Times New Roman"/>
          <w:b/>
          <w:sz w:val="24"/>
          <w:szCs w:val="24"/>
        </w:rPr>
      </w:pPr>
      <w:r w:rsidRPr="003A3E1D">
        <w:rPr>
          <w:rFonts w:ascii="Times New Roman" w:hAnsi="Times New Roman" w:cs="Times New Roman"/>
          <w:b/>
          <w:sz w:val="24"/>
          <w:szCs w:val="24"/>
        </w:rPr>
        <w:lastRenderedPageBreak/>
        <w:t>FEEDBACK</w:t>
      </w:r>
    </w:p>
    <w:p w:rsidR="00546B07" w:rsidRPr="005F5A98" w:rsidRDefault="00546B07" w:rsidP="00E66C0A">
      <w:pPr>
        <w:pStyle w:val="ListParagraph"/>
        <w:spacing w:after="0" w:line="360" w:lineRule="auto"/>
        <w:ind w:left="360"/>
        <w:contextualSpacing w:val="0"/>
        <w:jc w:val="both"/>
        <w:rPr>
          <w:rFonts w:ascii="Times New Roman" w:hAnsi="Times New Roman" w:cs="Times New Roman"/>
          <w:b/>
          <w:sz w:val="24"/>
          <w:szCs w:val="24"/>
        </w:rPr>
      </w:pPr>
    </w:p>
    <w:p w:rsidR="005F5A98" w:rsidRPr="003A3E1D" w:rsidRDefault="006751D5" w:rsidP="00E66C0A">
      <w:pPr>
        <w:pStyle w:val="ListParagraph"/>
        <w:numPr>
          <w:ilvl w:val="1"/>
          <w:numId w:val="21"/>
        </w:numPr>
        <w:spacing w:after="0" w:line="36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A total of 44</w:t>
      </w:r>
      <w:r w:rsidR="00872785">
        <w:rPr>
          <w:rFonts w:ascii="Times New Roman" w:hAnsi="Times New Roman" w:cs="Times New Roman"/>
          <w:sz w:val="24"/>
          <w:szCs w:val="24"/>
        </w:rPr>
        <w:t xml:space="preserve"> responses </w:t>
      </w:r>
      <w:r w:rsidR="005F5A98" w:rsidRPr="003A3E1D">
        <w:rPr>
          <w:rFonts w:ascii="Times New Roman" w:hAnsi="Times New Roman" w:cs="Times New Roman"/>
          <w:sz w:val="24"/>
          <w:szCs w:val="24"/>
        </w:rPr>
        <w:t>via post following leaflet distri</w:t>
      </w:r>
      <w:r w:rsidR="006E7128" w:rsidRPr="003A3E1D">
        <w:rPr>
          <w:rFonts w:ascii="Times New Roman" w:hAnsi="Times New Roman" w:cs="Times New Roman"/>
          <w:sz w:val="24"/>
          <w:szCs w:val="24"/>
        </w:rPr>
        <w:t xml:space="preserve">bution in the local area and </w:t>
      </w:r>
      <w:r>
        <w:rPr>
          <w:rFonts w:ascii="Times New Roman" w:hAnsi="Times New Roman" w:cs="Times New Roman"/>
          <w:sz w:val="24"/>
          <w:szCs w:val="24"/>
        </w:rPr>
        <w:t>26</w:t>
      </w:r>
      <w:r w:rsidR="005F5A98" w:rsidRPr="003A3E1D">
        <w:rPr>
          <w:rFonts w:ascii="Times New Roman" w:hAnsi="Times New Roman" w:cs="Times New Roman"/>
          <w:sz w:val="24"/>
          <w:szCs w:val="24"/>
        </w:rPr>
        <w:t xml:space="preserve"> responses were received via the comments section on the website. This r</w:t>
      </w:r>
      <w:r w:rsidR="006E7128" w:rsidRPr="003A3E1D">
        <w:rPr>
          <w:rFonts w:ascii="Times New Roman" w:hAnsi="Times New Roman" w:cs="Times New Roman"/>
          <w:sz w:val="24"/>
          <w:szCs w:val="24"/>
        </w:rPr>
        <w:t>esulted in a to</w:t>
      </w:r>
      <w:r w:rsidR="00872785">
        <w:rPr>
          <w:rFonts w:ascii="Times New Roman" w:hAnsi="Times New Roman" w:cs="Times New Roman"/>
          <w:sz w:val="24"/>
          <w:szCs w:val="24"/>
        </w:rPr>
        <w:t xml:space="preserve">tal number of </w:t>
      </w:r>
      <w:r>
        <w:rPr>
          <w:rFonts w:ascii="Times New Roman" w:hAnsi="Times New Roman" w:cs="Times New Roman"/>
          <w:sz w:val="24"/>
          <w:szCs w:val="24"/>
        </w:rPr>
        <w:t>70</w:t>
      </w:r>
      <w:r w:rsidR="005F5A98" w:rsidRPr="003A3E1D">
        <w:rPr>
          <w:rFonts w:ascii="Times New Roman" w:hAnsi="Times New Roman" w:cs="Times New Roman"/>
          <w:sz w:val="24"/>
          <w:szCs w:val="24"/>
        </w:rPr>
        <w:t xml:space="preserve"> community consultation responses. </w:t>
      </w:r>
    </w:p>
    <w:p w:rsidR="00546B07" w:rsidRPr="00770344" w:rsidRDefault="00546B07" w:rsidP="00E66C0A">
      <w:pPr>
        <w:pStyle w:val="ListParagraph"/>
        <w:spacing w:after="0" w:line="360" w:lineRule="auto"/>
        <w:ind w:left="360"/>
        <w:contextualSpacing w:val="0"/>
        <w:jc w:val="both"/>
        <w:rPr>
          <w:rFonts w:ascii="Times New Roman" w:hAnsi="Times New Roman" w:cs="Times New Roman"/>
          <w:sz w:val="24"/>
          <w:szCs w:val="24"/>
          <w:highlight w:val="yellow"/>
        </w:rPr>
      </w:pPr>
    </w:p>
    <w:p w:rsidR="005F5A98" w:rsidRPr="005F5A98" w:rsidRDefault="005F5A98" w:rsidP="00E66C0A">
      <w:pPr>
        <w:pStyle w:val="ListParagraph"/>
        <w:numPr>
          <w:ilvl w:val="1"/>
          <w:numId w:val="21"/>
        </w:numPr>
        <w:spacing w:after="0" w:line="360" w:lineRule="auto"/>
        <w:ind w:left="709" w:hanging="709"/>
        <w:contextualSpacing w:val="0"/>
        <w:rPr>
          <w:rFonts w:ascii="Times New Roman" w:hAnsi="Times New Roman" w:cs="Times New Roman"/>
          <w:sz w:val="24"/>
          <w:szCs w:val="24"/>
        </w:rPr>
      </w:pPr>
      <w:r w:rsidRPr="005F5A98">
        <w:rPr>
          <w:rFonts w:ascii="Times New Roman" w:hAnsi="Times New Roman" w:cs="Times New Roman"/>
          <w:sz w:val="24"/>
          <w:szCs w:val="24"/>
        </w:rPr>
        <w:t>In terms of the respon</w:t>
      </w:r>
      <w:r w:rsidR="006E7128">
        <w:rPr>
          <w:rFonts w:ascii="Times New Roman" w:hAnsi="Times New Roman" w:cs="Times New Roman"/>
          <w:sz w:val="24"/>
          <w:szCs w:val="24"/>
        </w:rPr>
        <w:t xml:space="preserve">ses received </w:t>
      </w:r>
      <w:r w:rsidR="006751D5">
        <w:rPr>
          <w:rFonts w:ascii="Times New Roman" w:hAnsi="Times New Roman" w:cs="Times New Roman"/>
          <w:sz w:val="24"/>
          <w:szCs w:val="24"/>
        </w:rPr>
        <w:t>91</w:t>
      </w:r>
      <w:r w:rsidRPr="005F5A98">
        <w:rPr>
          <w:rFonts w:ascii="Times New Roman" w:hAnsi="Times New Roman" w:cs="Times New Roman"/>
          <w:sz w:val="24"/>
          <w:szCs w:val="24"/>
        </w:rPr>
        <w:t>% of respondents considered themselve</w:t>
      </w:r>
      <w:r w:rsidR="006E7128">
        <w:rPr>
          <w:rFonts w:ascii="Times New Roman" w:hAnsi="Times New Roman" w:cs="Times New Roman"/>
          <w:sz w:val="24"/>
          <w:szCs w:val="24"/>
        </w:rPr>
        <w:t>s to be a ‘local resident’</w:t>
      </w:r>
      <w:r w:rsidR="00872785">
        <w:rPr>
          <w:rFonts w:ascii="Times New Roman" w:hAnsi="Times New Roman" w:cs="Times New Roman"/>
          <w:sz w:val="24"/>
          <w:szCs w:val="24"/>
        </w:rPr>
        <w:t>.</w:t>
      </w:r>
      <w:r w:rsidRPr="005F5A98">
        <w:rPr>
          <w:rFonts w:ascii="Times New Roman" w:hAnsi="Times New Roman" w:cs="Times New Roman"/>
          <w:sz w:val="24"/>
          <w:szCs w:val="24"/>
        </w:rPr>
        <w:t xml:space="preserve"> </w:t>
      </w:r>
    </w:p>
    <w:p w:rsidR="00546B07" w:rsidRPr="005F5A98" w:rsidRDefault="00546B07" w:rsidP="00E66C0A">
      <w:pPr>
        <w:pStyle w:val="ListParagraph"/>
        <w:spacing w:after="0" w:line="360" w:lineRule="auto"/>
        <w:contextualSpacing w:val="0"/>
        <w:rPr>
          <w:rFonts w:ascii="Times New Roman" w:hAnsi="Times New Roman" w:cs="Times New Roman"/>
          <w:sz w:val="24"/>
          <w:szCs w:val="24"/>
        </w:rPr>
      </w:pPr>
    </w:p>
    <w:p w:rsidR="004F0EB0" w:rsidRDefault="004F0EB0" w:rsidP="00E66C0A">
      <w:pPr>
        <w:pStyle w:val="ListParagraph"/>
        <w:numPr>
          <w:ilvl w:val="1"/>
          <w:numId w:val="21"/>
        </w:numPr>
        <w:spacing w:after="0" w:line="360" w:lineRule="auto"/>
        <w:ind w:left="709" w:hanging="709"/>
        <w:contextualSpacing w:val="0"/>
        <w:jc w:val="both"/>
        <w:rPr>
          <w:rFonts w:ascii="Times New Roman" w:hAnsi="Times New Roman" w:cs="Times New Roman"/>
          <w:sz w:val="24"/>
          <w:szCs w:val="24"/>
        </w:rPr>
      </w:pPr>
      <w:r w:rsidRPr="005F5A98">
        <w:rPr>
          <w:rFonts w:ascii="Times New Roman" w:hAnsi="Times New Roman" w:cs="Times New Roman"/>
          <w:sz w:val="24"/>
          <w:szCs w:val="24"/>
        </w:rPr>
        <w:t xml:space="preserve">The most significant concerns raised by the </w:t>
      </w:r>
      <w:r w:rsidR="005F5A98" w:rsidRPr="005F5A98">
        <w:rPr>
          <w:rFonts w:ascii="Times New Roman" w:hAnsi="Times New Roman" w:cs="Times New Roman"/>
          <w:sz w:val="24"/>
          <w:szCs w:val="24"/>
        </w:rPr>
        <w:t xml:space="preserve">community consultation response </w:t>
      </w:r>
      <w:r w:rsidR="00E66C0A">
        <w:rPr>
          <w:rFonts w:ascii="Times New Roman" w:hAnsi="Times New Roman" w:cs="Times New Roman"/>
          <w:sz w:val="24"/>
          <w:szCs w:val="24"/>
        </w:rPr>
        <w:t>were with regard to:</w:t>
      </w:r>
    </w:p>
    <w:p w:rsidR="00216EE6" w:rsidRPr="00872785" w:rsidRDefault="00216EE6" w:rsidP="00872785">
      <w:pPr>
        <w:pStyle w:val="ListParagraph"/>
        <w:rPr>
          <w:rFonts w:ascii="Times New Roman" w:hAnsi="Times New Roman" w:cs="Times New Roman"/>
          <w:sz w:val="24"/>
          <w:szCs w:val="24"/>
        </w:rPr>
      </w:pPr>
    </w:p>
    <w:p w:rsidR="00872785" w:rsidRPr="003D7C42" w:rsidRDefault="006751D5" w:rsidP="00876275">
      <w:pPr>
        <w:pStyle w:val="ListParagraph"/>
        <w:numPr>
          <w:ilvl w:val="0"/>
          <w:numId w:val="22"/>
        </w:numPr>
        <w:spacing w:after="0" w:line="360" w:lineRule="auto"/>
        <w:ind w:left="0" w:firstLine="0"/>
        <w:jc w:val="both"/>
        <w:rPr>
          <w:rFonts w:ascii="Times New Roman" w:hAnsi="Times New Roman" w:cs="Times New Roman"/>
          <w:b/>
          <w:i/>
          <w:sz w:val="24"/>
          <w:szCs w:val="24"/>
        </w:rPr>
      </w:pPr>
      <w:r>
        <w:rPr>
          <w:rFonts w:ascii="Times New Roman" w:hAnsi="Times New Roman" w:cs="Times New Roman"/>
          <w:b/>
          <w:i/>
          <w:sz w:val="24"/>
          <w:szCs w:val="24"/>
        </w:rPr>
        <w:t>Local facilities are already stretched in particular NHS Doctors (Elmswell need their own GP Surgery)</w:t>
      </w:r>
    </w:p>
    <w:p w:rsidR="00876275" w:rsidRPr="003D7C42" w:rsidRDefault="00876275" w:rsidP="00876275">
      <w:pPr>
        <w:pStyle w:val="ListParagraph"/>
        <w:spacing w:after="0" w:line="360" w:lineRule="auto"/>
        <w:ind w:left="0"/>
        <w:jc w:val="both"/>
        <w:rPr>
          <w:rFonts w:ascii="Times New Roman" w:hAnsi="Times New Roman" w:cs="Times New Roman"/>
          <w:b/>
          <w:i/>
          <w:sz w:val="24"/>
          <w:szCs w:val="24"/>
        </w:rPr>
      </w:pPr>
    </w:p>
    <w:p w:rsidR="00872785" w:rsidRPr="003D7C42" w:rsidRDefault="00872785" w:rsidP="00217AE6">
      <w:pPr>
        <w:spacing w:after="0" w:line="360" w:lineRule="auto"/>
        <w:jc w:val="both"/>
        <w:rPr>
          <w:rFonts w:ascii="Times New Roman" w:hAnsi="Times New Roman" w:cs="Times New Roman"/>
          <w:b/>
          <w:sz w:val="24"/>
          <w:szCs w:val="24"/>
        </w:rPr>
      </w:pPr>
      <w:r w:rsidRPr="003D7C42">
        <w:rPr>
          <w:rFonts w:ascii="Times New Roman" w:hAnsi="Times New Roman" w:cs="Times New Roman"/>
          <w:b/>
          <w:sz w:val="24"/>
          <w:szCs w:val="24"/>
        </w:rPr>
        <w:t>Response</w:t>
      </w:r>
    </w:p>
    <w:p w:rsidR="00217AE6" w:rsidRDefault="00217AE6" w:rsidP="00340680">
      <w:pPr>
        <w:spacing w:after="0" w:line="360" w:lineRule="auto"/>
        <w:jc w:val="both"/>
        <w:rPr>
          <w:rFonts w:ascii="Times New Roman" w:hAnsi="Times New Roman" w:cs="Times New Roman"/>
          <w:b/>
          <w:sz w:val="24"/>
          <w:szCs w:val="24"/>
          <w:u w:val="single"/>
        </w:rPr>
      </w:pPr>
    </w:p>
    <w:p w:rsidR="00340680" w:rsidRPr="00340680" w:rsidRDefault="00340680" w:rsidP="00340680">
      <w:pPr>
        <w:spacing w:after="0" w:line="360" w:lineRule="auto"/>
        <w:jc w:val="both"/>
        <w:rPr>
          <w:rFonts w:ascii="Times New Roman" w:hAnsi="Times New Roman" w:cs="Times New Roman"/>
          <w:sz w:val="24"/>
          <w:szCs w:val="24"/>
        </w:rPr>
      </w:pPr>
      <w:r w:rsidRPr="00340680">
        <w:rPr>
          <w:rFonts w:ascii="Times New Roman" w:hAnsi="Times New Roman" w:cs="Times New Roman"/>
          <w:sz w:val="24"/>
          <w:szCs w:val="24"/>
        </w:rPr>
        <w:t>It is considered that the provision of a care home and care accommodation will ease demand on GPs</w:t>
      </w:r>
    </w:p>
    <w:p w:rsidR="00340680" w:rsidRPr="00340680" w:rsidRDefault="00340680" w:rsidP="00340680">
      <w:pPr>
        <w:spacing w:after="0" w:line="360" w:lineRule="auto"/>
        <w:jc w:val="both"/>
        <w:rPr>
          <w:rFonts w:ascii="Times New Roman" w:hAnsi="Times New Roman" w:cs="Times New Roman"/>
          <w:b/>
          <w:sz w:val="24"/>
          <w:szCs w:val="24"/>
          <w:u w:val="single"/>
        </w:rPr>
      </w:pPr>
    </w:p>
    <w:p w:rsidR="00872785" w:rsidRPr="003D7C42" w:rsidRDefault="00872785" w:rsidP="00876275">
      <w:pPr>
        <w:pStyle w:val="ListParagraph"/>
        <w:numPr>
          <w:ilvl w:val="0"/>
          <w:numId w:val="22"/>
        </w:numPr>
        <w:spacing w:after="0" w:line="360" w:lineRule="auto"/>
        <w:ind w:left="0" w:firstLine="0"/>
        <w:jc w:val="both"/>
        <w:rPr>
          <w:rFonts w:ascii="Times New Roman" w:hAnsi="Times New Roman" w:cs="Times New Roman"/>
          <w:b/>
          <w:i/>
          <w:sz w:val="24"/>
          <w:szCs w:val="24"/>
        </w:rPr>
      </w:pPr>
      <w:r w:rsidRPr="003D7C42">
        <w:rPr>
          <w:rFonts w:ascii="Times New Roman" w:hAnsi="Times New Roman" w:cs="Times New Roman"/>
          <w:b/>
          <w:i/>
          <w:sz w:val="24"/>
          <w:szCs w:val="24"/>
        </w:rPr>
        <w:t xml:space="preserve">Increase of traffic on already congested </w:t>
      </w:r>
      <w:r w:rsidR="006751D5">
        <w:rPr>
          <w:rFonts w:ascii="Times New Roman" w:hAnsi="Times New Roman" w:cs="Times New Roman"/>
          <w:b/>
          <w:i/>
          <w:sz w:val="24"/>
          <w:szCs w:val="24"/>
        </w:rPr>
        <w:t>School Road</w:t>
      </w:r>
    </w:p>
    <w:p w:rsidR="00216EE6" w:rsidRDefault="00216EE6" w:rsidP="00217AE6">
      <w:pPr>
        <w:spacing w:after="0" w:line="360" w:lineRule="auto"/>
        <w:jc w:val="both"/>
        <w:rPr>
          <w:rFonts w:ascii="Times New Roman" w:hAnsi="Times New Roman" w:cs="Times New Roman"/>
          <w:b/>
          <w:sz w:val="24"/>
          <w:szCs w:val="24"/>
        </w:rPr>
      </w:pPr>
    </w:p>
    <w:p w:rsidR="00872785" w:rsidRPr="003D7C42" w:rsidRDefault="00872785" w:rsidP="00217AE6">
      <w:pPr>
        <w:spacing w:after="0" w:line="360" w:lineRule="auto"/>
        <w:jc w:val="both"/>
        <w:rPr>
          <w:rFonts w:ascii="Times New Roman" w:hAnsi="Times New Roman" w:cs="Times New Roman"/>
          <w:b/>
          <w:sz w:val="24"/>
          <w:szCs w:val="24"/>
        </w:rPr>
      </w:pPr>
      <w:r w:rsidRPr="003D7C42">
        <w:rPr>
          <w:rFonts w:ascii="Times New Roman" w:hAnsi="Times New Roman" w:cs="Times New Roman"/>
          <w:b/>
          <w:sz w:val="24"/>
          <w:szCs w:val="24"/>
        </w:rPr>
        <w:t>Response</w:t>
      </w:r>
    </w:p>
    <w:p w:rsidR="00217AE6" w:rsidRDefault="00217AE6" w:rsidP="00217AE6">
      <w:pPr>
        <w:spacing w:after="0" w:line="360" w:lineRule="auto"/>
        <w:jc w:val="both"/>
        <w:rPr>
          <w:rFonts w:ascii="Times New Roman" w:hAnsi="Times New Roman" w:cs="Times New Roman"/>
          <w:sz w:val="24"/>
          <w:szCs w:val="24"/>
        </w:rPr>
      </w:pPr>
    </w:p>
    <w:p w:rsidR="00F225E6" w:rsidRPr="00F225E6" w:rsidRDefault="00F225E6" w:rsidP="00F225E6">
      <w:pPr>
        <w:spacing w:after="0" w:line="360" w:lineRule="auto"/>
        <w:jc w:val="both"/>
        <w:rPr>
          <w:rFonts w:ascii="Times New Roman" w:hAnsi="Times New Roman" w:cs="Times New Roman"/>
          <w:sz w:val="24"/>
          <w:szCs w:val="24"/>
        </w:rPr>
      </w:pPr>
      <w:r w:rsidRPr="00F225E6">
        <w:rPr>
          <w:rFonts w:ascii="Times New Roman" w:hAnsi="Times New Roman" w:cs="Times New Roman"/>
          <w:sz w:val="24"/>
          <w:szCs w:val="24"/>
        </w:rPr>
        <w:t xml:space="preserve">Highway improvements are to be implemented as part of the consented residential scheme to the north of Parnell Lane which will improve walking and cycling accessibility as well as improve road safety on School Road. </w:t>
      </w:r>
    </w:p>
    <w:p w:rsidR="0046700C" w:rsidRDefault="0046700C" w:rsidP="00217AE6">
      <w:pPr>
        <w:spacing w:after="0" w:line="360" w:lineRule="auto"/>
        <w:jc w:val="both"/>
        <w:rPr>
          <w:rFonts w:ascii="Times New Roman" w:hAnsi="Times New Roman" w:cs="Times New Roman"/>
          <w:sz w:val="24"/>
          <w:szCs w:val="24"/>
        </w:rPr>
      </w:pPr>
    </w:p>
    <w:p w:rsidR="00340680" w:rsidRDefault="00340680" w:rsidP="00217A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provision of a minibus service for local trips will not increase traffic on School Road</w:t>
      </w:r>
    </w:p>
    <w:p w:rsidR="00872785" w:rsidRPr="00872785" w:rsidRDefault="00872785" w:rsidP="00872785">
      <w:pPr>
        <w:pStyle w:val="ListParagraph"/>
        <w:spacing w:after="0" w:line="360" w:lineRule="auto"/>
        <w:ind w:left="709"/>
        <w:jc w:val="both"/>
        <w:rPr>
          <w:rFonts w:ascii="Times New Roman" w:hAnsi="Times New Roman" w:cs="Times New Roman"/>
          <w:sz w:val="24"/>
          <w:szCs w:val="24"/>
        </w:rPr>
      </w:pPr>
    </w:p>
    <w:p w:rsidR="00872785" w:rsidRPr="003D7C42" w:rsidRDefault="006751D5" w:rsidP="00876275">
      <w:pPr>
        <w:pStyle w:val="ListParagraph"/>
        <w:numPr>
          <w:ilvl w:val="0"/>
          <w:numId w:val="22"/>
        </w:numPr>
        <w:spacing w:after="0" w:line="360" w:lineRule="auto"/>
        <w:ind w:left="0" w:firstLine="0"/>
        <w:jc w:val="both"/>
        <w:rPr>
          <w:rFonts w:ascii="Times New Roman" w:hAnsi="Times New Roman" w:cs="Times New Roman"/>
          <w:b/>
          <w:i/>
          <w:sz w:val="24"/>
          <w:szCs w:val="24"/>
        </w:rPr>
      </w:pPr>
      <w:r>
        <w:rPr>
          <w:rFonts w:ascii="Times New Roman" w:hAnsi="Times New Roman" w:cs="Times New Roman"/>
          <w:b/>
          <w:i/>
          <w:sz w:val="24"/>
          <w:szCs w:val="24"/>
        </w:rPr>
        <w:t>Not enough parking proposed for the development</w:t>
      </w:r>
    </w:p>
    <w:p w:rsidR="00876275" w:rsidRPr="003D7C42" w:rsidRDefault="00876275" w:rsidP="00876275">
      <w:pPr>
        <w:pStyle w:val="ListParagraph"/>
        <w:spacing w:after="0" w:line="360" w:lineRule="auto"/>
        <w:ind w:left="0"/>
        <w:jc w:val="both"/>
        <w:rPr>
          <w:rFonts w:ascii="Times New Roman" w:hAnsi="Times New Roman" w:cs="Times New Roman"/>
          <w:b/>
          <w:i/>
          <w:sz w:val="24"/>
          <w:szCs w:val="24"/>
        </w:rPr>
      </w:pPr>
    </w:p>
    <w:p w:rsidR="00872785" w:rsidRPr="003D7C42" w:rsidRDefault="00872785" w:rsidP="00217AE6">
      <w:pPr>
        <w:spacing w:after="0" w:line="360" w:lineRule="auto"/>
        <w:jc w:val="both"/>
        <w:rPr>
          <w:rFonts w:ascii="Times New Roman" w:hAnsi="Times New Roman" w:cs="Times New Roman"/>
          <w:b/>
          <w:sz w:val="24"/>
          <w:szCs w:val="24"/>
        </w:rPr>
      </w:pPr>
      <w:r w:rsidRPr="003D7C42">
        <w:rPr>
          <w:rFonts w:ascii="Times New Roman" w:hAnsi="Times New Roman" w:cs="Times New Roman"/>
          <w:b/>
          <w:sz w:val="24"/>
          <w:szCs w:val="24"/>
        </w:rPr>
        <w:t>Response</w:t>
      </w:r>
    </w:p>
    <w:p w:rsidR="00217AE6" w:rsidRDefault="00217AE6" w:rsidP="00217AE6">
      <w:pPr>
        <w:spacing w:after="0" w:line="360" w:lineRule="auto"/>
        <w:jc w:val="both"/>
        <w:rPr>
          <w:rFonts w:ascii="Times New Roman" w:hAnsi="Times New Roman" w:cs="Times New Roman"/>
          <w:sz w:val="24"/>
          <w:szCs w:val="24"/>
        </w:rPr>
      </w:pPr>
    </w:p>
    <w:p w:rsidR="0046700C" w:rsidRDefault="007E4D8C" w:rsidP="00217A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Car parking provision is made in accordance with relevant standards to meet the needs of residents whilst creating attractive streets</w:t>
      </w:r>
    </w:p>
    <w:p w:rsidR="0046700C" w:rsidRDefault="0046700C" w:rsidP="00217AE6">
      <w:pPr>
        <w:spacing w:after="0" w:line="360" w:lineRule="auto"/>
        <w:jc w:val="both"/>
        <w:rPr>
          <w:rFonts w:ascii="Times New Roman" w:hAnsi="Times New Roman" w:cs="Times New Roman"/>
          <w:sz w:val="24"/>
          <w:szCs w:val="24"/>
        </w:rPr>
      </w:pPr>
    </w:p>
    <w:p w:rsidR="00872785" w:rsidRPr="003D7C42" w:rsidRDefault="006751D5" w:rsidP="00876275">
      <w:pPr>
        <w:pStyle w:val="ListParagraph"/>
        <w:numPr>
          <w:ilvl w:val="0"/>
          <w:numId w:val="22"/>
        </w:numPr>
        <w:spacing w:after="0" w:line="360" w:lineRule="auto"/>
        <w:ind w:left="0" w:firstLine="0"/>
        <w:jc w:val="both"/>
        <w:rPr>
          <w:rFonts w:ascii="Times New Roman" w:hAnsi="Times New Roman" w:cs="Times New Roman"/>
          <w:b/>
          <w:i/>
          <w:sz w:val="24"/>
          <w:szCs w:val="24"/>
        </w:rPr>
      </w:pPr>
      <w:r>
        <w:rPr>
          <w:rFonts w:ascii="Times New Roman" w:hAnsi="Times New Roman" w:cs="Times New Roman"/>
          <w:b/>
          <w:i/>
          <w:sz w:val="24"/>
          <w:szCs w:val="24"/>
        </w:rPr>
        <w:t>Impact on Heritage Assets</w:t>
      </w:r>
    </w:p>
    <w:p w:rsidR="00C8334B" w:rsidRPr="003D7C42" w:rsidRDefault="00C8334B" w:rsidP="00C8334B">
      <w:pPr>
        <w:pStyle w:val="ListParagraph"/>
        <w:spacing w:after="0" w:line="360" w:lineRule="auto"/>
        <w:ind w:left="0"/>
        <w:jc w:val="both"/>
        <w:rPr>
          <w:rFonts w:ascii="Times New Roman" w:hAnsi="Times New Roman" w:cs="Times New Roman"/>
          <w:b/>
          <w:i/>
          <w:sz w:val="24"/>
          <w:szCs w:val="24"/>
        </w:rPr>
      </w:pPr>
    </w:p>
    <w:p w:rsidR="00872785" w:rsidRPr="003D7C42" w:rsidRDefault="00872785" w:rsidP="00217AE6">
      <w:pPr>
        <w:spacing w:after="0" w:line="360" w:lineRule="auto"/>
        <w:jc w:val="both"/>
        <w:rPr>
          <w:rFonts w:ascii="Times New Roman" w:hAnsi="Times New Roman" w:cs="Times New Roman"/>
          <w:b/>
          <w:sz w:val="24"/>
          <w:szCs w:val="24"/>
        </w:rPr>
      </w:pPr>
      <w:r w:rsidRPr="003D7C42">
        <w:rPr>
          <w:rFonts w:ascii="Times New Roman" w:hAnsi="Times New Roman" w:cs="Times New Roman"/>
          <w:b/>
          <w:sz w:val="24"/>
          <w:szCs w:val="24"/>
        </w:rPr>
        <w:t>Response</w:t>
      </w:r>
    </w:p>
    <w:p w:rsidR="00217AE6" w:rsidRDefault="00217AE6" w:rsidP="00217AE6">
      <w:pPr>
        <w:spacing w:after="0" w:line="360" w:lineRule="auto"/>
        <w:jc w:val="both"/>
        <w:rPr>
          <w:rFonts w:ascii="Times New Roman" w:hAnsi="Times New Roman" w:cs="Times New Roman"/>
          <w:sz w:val="24"/>
          <w:szCs w:val="24"/>
        </w:rPr>
      </w:pPr>
    </w:p>
    <w:p w:rsidR="0046700C" w:rsidRDefault="007E4D8C" w:rsidP="00217A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design and mitigation measures included within the proposals minimise any potential harm, with the impacts to the significance of the Church of St John remaining less than substantial and at the lower end of the spectrum of less than substantial harm</w:t>
      </w:r>
    </w:p>
    <w:p w:rsidR="0046700C" w:rsidRDefault="0046700C" w:rsidP="00217AE6">
      <w:pPr>
        <w:spacing w:after="0" w:line="360" w:lineRule="auto"/>
        <w:jc w:val="both"/>
        <w:rPr>
          <w:rFonts w:ascii="Times New Roman" w:hAnsi="Times New Roman" w:cs="Times New Roman"/>
          <w:sz w:val="24"/>
          <w:szCs w:val="24"/>
        </w:rPr>
      </w:pPr>
    </w:p>
    <w:p w:rsidR="00872785" w:rsidRPr="003D7C42" w:rsidRDefault="006751D5" w:rsidP="00C8334B">
      <w:pPr>
        <w:pStyle w:val="ListParagraph"/>
        <w:numPr>
          <w:ilvl w:val="0"/>
          <w:numId w:val="22"/>
        </w:numPr>
        <w:spacing w:after="0" w:line="360" w:lineRule="auto"/>
        <w:ind w:left="0" w:firstLine="0"/>
        <w:jc w:val="both"/>
        <w:rPr>
          <w:rFonts w:ascii="Times New Roman" w:hAnsi="Times New Roman" w:cs="Times New Roman"/>
          <w:b/>
          <w:i/>
          <w:sz w:val="24"/>
          <w:szCs w:val="24"/>
        </w:rPr>
      </w:pPr>
      <w:r>
        <w:rPr>
          <w:rFonts w:ascii="Times New Roman" w:hAnsi="Times New Roman" w:cs="Times New Roman"/>
          <w:b/>
          <w:i/>
          <w:sz w:val="24"/>
          <w:szCs w:val="24"/>
        </w:rPr>
        <w:t>Fears there would be further development in the remainder of the site</w:t>
      </w:r>
    </w:p>
    <w:p w:rsidR="00C8334B" w:rsidRDefault="00C8334B" w:rsidP="00C8334B">
      <w:pPr>
        <w:pStyle w:val="ListParagraph"/>
        <w:spacing w:after="0" w:line="360" w:lineRule="auto"/>
        <w:ind w:left="0"/>
        <w:jc w:val="both"/>
        <w:rPr>
          <w:rFonts w:ascii="Times New Roman" w:hAnsi="Times New Roman" w:cs="Times New Roman"/>
          <w:i/>
          <w:sz w:val="24"/>
          <w:szCs w:val="24"/>
        </w:rPr>
      </w:pPr>
    </w:p>
    <w:p w:rsidR="00872785" w:rsidRPr="003D7C42" w:rsidRDefault="00872785" w:rsidP="00217AE6">
      <w:pPr>
        <w:spacing w:after="0" w:line="360" w:lineRule="auto"/>
        <w:jc w:val="both"/>
        <w:rPr>
          <w:rFonts w:ascii="Times New Roman" w:hAnsi="Times New Roman" w:cs="Times New Roman"/>
          <w:b/>
          <w:sz w:val="24"/>
          <w:szCs w:val="24"/>
        </w:rPr>
      </w:pPr>
      <w:r w:rsidRPr="003D7C42">
        <w:rPr>
          <w:rFonts w:ascii="Times New Roman" w:hAnsi="Times New Roman" w:cs="Times New Roman"/>
          <w:b/>
          <w:sz w:val="24"/>
          <w:szCs w:val="24"/>
        </w:rPr>
        <w:t>Response</w:t>
      </w:r>
    </w:p>
    <w:p w:rsidR="007E4D8C" w:rsidRDefault="007E4D8C" w:rsidP="00217AE6">
      <w:pPr>
        <w:spacing w:after="0" w:line="360" w:lineRule="auto"/>
        <w:jc w:val="both"/>
        <w:rPr>
          <w:rFonts w:ascii="Times New Roman" w:hAnsi="Times New Roman" w:cs="Times New Roman"/>
          <w:sz w:val="24"/>
          <w:szCs w:val="24"/>
        </w:rPr>
      </w:pPr>
    </w:p>
    <w:p w:rsidR="0046700C" w:rsidRDefault="00340680" w:rsidP="00217A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developer will enter into a Section 106 agreement where church fields will be publicly accessible which will remain so.</w:t>
      </w:r>
    </w:p>
    <w:p w:rsidR="0046700C" w:rsidRDefault="0046700C" w:rsidP="00217AE6">
      <w:pPr>
        <w:spacing w:after="0" w:line="360" w:lineRule="auto"/>
        <w:jc w:val="both"/>
        <w:rPr>
          <w:rFonts w:ascii="Times New Roman" w:hAnsi="Times New Roman" w:cs="Times New Roman"/>
          <w:sz w:val="24"/>
          <w:szCs w:val="24"/>
        </w:rPr>
      </w:pPr>
    </w:p>
    <w:p w:rsidR="0046700C" w:rsidRDefault="0046700C" w:rsidP="00217AE6">
      <w:pPr>
        <w:spacing w:after="0" w:line="360" w:lineRule="auto"/>
        <w:jc w:val="both"/>
        <w:rPr>
          <w:rFonts w:ascii="Times New Roman" w:hAnsi="Times New Roman" w:cs="Times New Roman"/>
          <w:sz w:val="24"/>
          <w:szCs w:val="24"/>
        </w:rPr>
      </w:pPr>
    </w:p>
    <w:p w:rsidR="006751D5" w:rsidRDefault="006751D5" w:rsidP="00F009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The feedback in support of the application made reference to the following;</w:t>
      </w:r>
    </w:p>
    <w:p w:rsidR="006751D5" w:rsidRDefault="006751D5" w:rsidP="006751D5">
      <w:pPr>
        <w:pStyle w:val="ListParagraph"/>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Increase in employment opportunities</w:t>
      </w:r>
    </w:p>
    <w:p w:rsidR="006751D5" w:rsidRDefault="006751D5" w:rsidP="006751D5">
      <w:pPr>
        <w:pStyle w:val="ListParagraph"/>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Landscape enhancements</w:t>
      </w:r>
    </w:p>
    <w:p w:rsidR="006751D5" w:rsidRDefault="006751D5" w:rsidP="006751D5">
      <w:pPr>
        <w:pStyle w:val="ListParagraph"/>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Much needed facility</w:t>
      </w:r>
    </w:p>
    <w:p w:rsidR="006751D5" w:rsidRDefault="006751D5" w:rsidP="006751D5">
      <w:pPr>
        <w:pStyle w:val="ListParagraph"/>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Meadow should become a community asset in perpetuity</w:t>
      </w:r>
    </w:p>
    <w:p w:rsidR="006751D5" w:rsidRPr="006751D5" w:rsidRDefault="006751D5" w:rsidP="006751D5">
      <w:pPr>
        <w:pStyle w:val="ListParagraph"/>
        <w:spacing w:after="0" w:line="360" w:lineRule="auto"/>
        <w:ind w:left="1429"/>
        <w:jc w:val="both"/>
        <w:rPr>
          <w:rFonts w:ascii="Times New Roman" w:hAnsi="Times New Roman" w:cs="Times New Roman"/>
          <w:sz w:val="24"/>
          <w:szCs w:val="24"/>
        </w:rPr>
      </w:pPr>
    </w:p>
    <w:p w:rsidR="006751D5" w:rsidRDefault="006751D5">
      <w:pPr>
        <w:rPr>
          <w:rFonts w:ascii="Times New Roman" w:hAnsi="Times New Roman" w:cs="Times New Roman"/>
          <w:sz w:val="24"/>
          <w:szCs w:val="24"/>
        </w:rPr>
      </w:pPr>
    </w:p>
    <w:p w:rsidR="006751D5" w:rsidRDefault="006751D5" w:rsidP="00F00979">
      <w:pPr>
        <w:spacing w:after="0" w:line="360" w:lineRule="auto"/>
        <w:jc w:val="both"/>
        <w:rPr>
          <w:rFonts w:ascii="Times New Roman" w:hAnsi="Times New Roman" w:cs="Times New Roman"/>
          <w:sz w:val="24"/>
          <w:szCs w:val="24"/>
        </w:rPr>
      </w:pPr>
    </w:p>
    <w:p w:rsidR="00F00979" w:rsidRPr="00F00979" w:rsidRDefault="00340680" w:rsidP="00F00979">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Minor </w:t>
      </w:r>
      <w:r w:rsidR="00F00979" w:rsidRPr="00F00979">
        <w:rPr>
          <w:rFonts w:ascii="Times New Roman" w:hAnsi="Times New Roman" w:cs="Times New Roman"/>
          <w:iCs/>
          <w:sz w:val="24"/>
          <w:szCs w:val="24"/>
        </w:rPr>
        <w:t xml:space="preserve">changes were made to the illustrative masterplan presented </w:t>
      </w:r>
      <w:r w:rsidR="0046700C">
        <w:rPr>
          <w:rFonts w:ascii="Times New Roman" w:hAnsi="Times New Roman" w:cs="Times New Roman"/>
          <w:iCs/>
          <w:sz w:val="24"/>
          <w:szCs w:val="24"/>
        </w:rPr>
        <w:t>during the</w:t>
      </w:r>
      <w:r w:rsidR="00F00979" w:rsidRPr="00F00979">
        <w:rPr>
          <w:rFonts w:ascii="Times New Roman" w:hAnsi="Times New Roman" w:cs="Times New Roman"/>
          <w:iCs/>
          <w:sz w:val="24"/>
          <w:szCs w:val="24"/>
        </w:rPr>
        <w:t xml:space="preserve"> public consultation </w:t>
      </w:r>
      <w:r w:rsidR="0046700C">
        <w:rPr>
          <w:rFonts w:ascii="Times New Roman" w:hAnsi="Times New Roman" w:cs="Times New Roman"/>
          <w:iCs/>
          <w:sz w:val="24"/>
          <w:szCs w:val="24"/>
        </w:rPr>
        <w:t>process</w:t>
      </w:r>
      <w:r w:rsidR="00F00979" w:rsidRPr="00F00979">
        <w:rPr>
          <w:rFonts w:ascii="Times New Roman" w:hAnsi="Times New Roman" w:cs="Times New Roman"/>
          <w:iCs/>
          <w:sz w:val="24"/>
          <w:szCs w:val="24"/>
        </w:rPr>
        <w:t xml:space="preserve"> to reflect opinions of local residents</w:t>
      </w:r>
    </w:p>
    <w:p w:rsidR="00216EE6" w:rsidRDefault="00216EE6" w:rsidP="00E66C0A">
      <w:pPr>
        <w:spacing w:after="0" w:line="360" w:lineRule="auto"/>
        <w:jc w:val="both"/>
        <w:rPr>
          <w:rFonts w:ascii="Times New Roman" w:hAnsi="Times New Roman" w:cs="Times New Roman"/>
          <w:sz w:val="24"/>
          <w:szCs w:val="24"/>
        </w:rPr>
      </w:pPr>
    </w:p>
    <w:p w:rsidR="004F0EB0" w:rsidRPr="003A3E1D" w:rsidRDefault="004F0EB0" w:rsidP="00E66C0A">
      <w:pPr>
        <w:spacing w:after="0" w:line="360" w:lineRule="auto"/>
        <w:jc w:val="both"/>
        <w:rPr>
          <w:rFonts w:ascii="Times New Roman" w:hAnsi="Times New Roman" w:cs="Times New Roman"/>
          <w:b/>
          <w:sz w:val="24"/>
          <w:szCs w:val="24"/>
        </w:rPr>
      </w:pPr>
      <w:r w:rsidRPr="003A3E1D">
        <w:rPr>
          <w:rFonts w:ascii="Times New Roman" w:hAnsi="Times New Roman" w:cs="Times New Roman"/>
          <w:b/>
          <w:sz w:val="24"/>
          <w:szCs w:val="24"/>
        </w:rPr>
        <w:t>Richard Brown MSc</w:t>
      </w:r>
    </w:p>
    <w:p w:rsidR="00150F77" w:rsidRDefault="00340680" w:rsidP="00E66C0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December</w:t>
      </w:r>
      <w:bookmarkStart w:id="0" w:name="_GoBack"/>
      <w:bookmarkEnd w:id="0"/>
      <w:r w:rsidR="003A3E1D" w:rsidRPr="003A3E1D">
        <w:rPr>
          <w:rFonts w:ascii="Times New Roman" w:hAnsi="Times New Roman" w:cs="Times New Roman"/>
          <w:b/>
          <w:sz w:val="24"/>
          <w:szCs w:val="24"/>
        </w:rPr>
        <w:t xml:space="preserve"> 2023</w:t>
      </w:r>
    </w:p>
    <w:p w:rsidR="00216EE6" w:rsidRDefault="00216EE6">
      <w:pPr>
        <w:rPr>
          <w:rFonts w:ascii="Times New Roman" w:hAnsi="Times New Roman" w:cs="Times New Roman"/>
          <w:b/>
          <w:sz w:val="24"/>
          <w:szCs w:val="24"/>
        </w:rPr>
      </w:pPr>
      <w:r>
        <w:rPr>
          <w:rFonts w:ascii="Times New Roman" w:hAnsi="Times New Roman" w:cs="Times New Roman"/>
          <w:b/>
          <w:sz w:val="24"/>
          <w:szCs w:val="24"/>
        </w:rPr>
        <w:br w:type="page"/>
      </w:r>
    </w:p>
    <w:p w:rsidR="003D7C42" w:rsidRDefault="003D7C42" w:rsidP="00E66C0A">
      <w:pPr>
        <w:spacing w:after="0" w:line="360" w:lineRule="auto"/>
        <w:jc w:val="both"/>
        <w:rPr>
          <w:rFonts w:ascii="Times New Roman" w:hAnsi="Times New Roman" w:cs="Times New Roman"/>
          <w:b/>
          <w:sz w:val="24"/>
          <w:szCs w:val="24"/>
        </w:rPr>
      </w:pPr>
    </w:p>
    <w:p w:rsidR="00657897" w:rsidRDefault="003D7C42" w:rsidP="00E66C0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APPENDICES</w:t>
      </w:r>
    </w:p>
    <w:p w:rsidR="00657897" w:rsidRDefault="00657897" w:rsidP="00E66C0A">
      <w:pPr>
        <w:spacing w:after="0" w:line="360" w:lineRule="auto"/>
        <w:jc w:val="both"/>
        <w:rPr>
          <w:rFonts w:ascii="Times New Roman" w:hAnsi="Times New Roman" w:cs="Times New Roman"/>
          <w:b/>
          <w:sz w:val="24"/>
          <w:szCs w:val="24"/>
        </w:rPr>
      </w:pPr>
    </w:p>
    <w:p w:rsidR="00657897" w:rsidRPr="00216EE6" w:rsidRDefault="0046700C" w:rsidP="00216EE6">
      <w:pPr>
        <w:pStyle w:val="ListParagraph"/>
        <w:numPr>
          <w:ilvl w:val="0"/>
          <w:numId w:val="27"/>
        </w:numPr>
        <w:spacing w:after="0"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Consultation Leaflet</w:t>
      </w:r>
    </w:p>
    <w:p w:rsidR="00216EE6" w:rsidRDefault="00216EE6" w:rsidP="00E66C0A">
      <w:pPr>
        <w:spacing w:after="0" w:line="360" w:lineRule="auto"/>
        <w:jc w:val="both"/>
        <w:rPr>
          <w:rFonts w:ascii="Times New Roman" w:hAnsi="Times New Roman" w:cs="Times New Roman"/>
          <w:b/>
          <w:sz w:val="24"/>
          <w:szCs w:val="24"/>
        </w:rPr>
      </w:pPr>
    </w:p>
    <w:p w:rsidR="00657897" w:rsidRPr="00216EE6" w:rsidRDefault="00216EE6" w:rsidP="00216EE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46700C" w:rsidRPr="0046700C">
        <w:rPr>
          <w:rFonts w:ascii="Times New Roman" w:hAnsi="Times New Roman" w:cs="Times New Roman"/>
          <w:b/>
          <w:sz w:val="24"/>
          <w:szCs w:val="24"/>
        </w:rPr>
        <w:t>Leaflet Delivery Route</w:t>
      </w:r>
    </w:p>
    <w:p w:rsidR="00216EE6" w:rsidRPr="00216EE6" w:rsidRDefault="00216EE6" w:rsidP="00216EE6">
      <w:pPr>
        <w:spacing w:after="0" w:line="360" w:lineRule="auto"/>
        <w:jc w:val="both"/>
        <w:rPr>
          <w:rFonts w:ascii="Times New Roman" w:hAnsi="Times New Roman" w:cs="Times New Roman"/>
          <w:b/>
          <w:sz w:val="24"/>
          <w:szCs w:val="24"/>
        </w:rPr>
      </w:pPr>
    </w:p>
    <w:sectPr w:rsidR="00216EE6" w:rsidRPr="00216EE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D71" w:rsidRDefault="004A4D71" w:rsidP="00216EE6">
      <w:pPr>
        <w:spacing w:after="0" w:line="240" w:lineRule="auto"/>
      </w:pPr>
      <w:r>
        <w:separator/>
      </w:r>
    </w:p>
  </w:endnote>
  <w:endnote w:type="continuationSeparator" w:id="0">
    <w:p w:rsidR="004A4D71" w:rsidRDefault="004A4D71" w:rsidP="00216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287440"/>
      <w:docPartObj>
        <w:docPartGallery w:val="Page Numbers (Bottom of Page)"/>
        <w:docPartUnique/>
      </w:docPartObj>
    </w:sdtPr>
    <w:sdtEndPr>
      <w:rPr>
        <w:noProof/>
      </w:rPr>
    </w:sdtEndPr>
    <w:sdtContent>
      <w:p w:rsidR="00216EE6" w:rsidRDefault="00216EE6">
        <w:pPr>
          <w:pStyle w:val="Footer"/>
          <w:jc w:val="right"/>
        </w:pPr>
        <w:r>
          <w:fldChar w:fldCharType="begin"/>
        </w:r>
        <w:r>
          <w:instrText xml:space="preserve"> PAGE   \* MERGEFORMAT </w:instrText>
        </w:r>
        <w:r>
          <w:fldChar w:fldCharType="separate"/>
        </w:r>
        <w:r w:rsidR="00340680">
          <w:rPr>
            <w:noProof/>
          </w:rPr>
          <w:t>4</w:t>
        </w:r>
        <w:r>
          <w:rPr>
            <w:noProof/>
          </w:rPr>
          <w:fldChar w:fldCharType="end"/>
        </w:r>
      </w:p>
    </w:sdtContent>
  </w:sdt>
  <w:p w:rsidR="00216EE6" w:rsidRDefault="00216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D71" w:rsidRDefault="004A4D71" w:rsidP="00216EE6">
      <w:pPr>
        <w:spacing w:after="0" w:line="240" w:lineRule="auto"/>
      </w:pPr>
      <w:r>
        <w:separator/>
      </w:r>
    </w:p>
  </w:footnote>
  <w:footnote w:type="continuationSeparator" w:id="0">
    <w:p w:rsidR="004A4D71" w:rsidRDefault="004A4D71" w:rsidP="00216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5F81"/>
    <w:multiLevelType w:val="hybridMultilevel"/>
    <w:tmpl w:val="49362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D15FC"/>
    <w:multiLevelType w:val="hybridMultilevel"/>
    <w:tmpl w:val="A8765ED2"/>
    <w:lvl w:ilvl="0" w:tplc="C49AD518">
      <w:start w:val="1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CF756E"/>
    <w:multiLevelType w:val="hybridMultilevel"/>
    <w:tmpl w:val="4C527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823AC"/>
    <w:multiLevelType w:val="hybridMultilevel"/>
    <w:tmpl w:val="A78295AE"/>
    <w:lvl w:ilvl="0" w:tplc="728CE3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4937B4"/>
    <w:multiLevelType w:val="hybridMultilevel"/>
    <w:tmpl w:val="6F3CD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9961E8"/>
    <w:multiLevelType w:val="multilevel"/>
    <w:tmpl w:val="F33C0DE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F22742"/>
    <w:multiLevelType w:val="hybridMultilevel"/>
    <w:tmpl w:val="8170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34124"/>
    <w:multiLevelType w:val="hybridMultilevel"/>
    <w:tmpl w:val="39F4A76E"/>
    <w:lvl w:ilvl="0" w:tplc="DB143EB2">
      <w:start w:val="1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EEA0AE2"/>
    <w:multiLevelType w:val="multilevel"/>
    <w:tmpl w:val="F33C0DE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7E28D8"/>
    <w:multiLevelType w:val="multilevel"/>
    <w:tmpl w:val="62CEFA0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FEC752F"/>
    <w:multiLevelType w:val="multilevel"/>
    <w:tmpl w:val="B0B817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C35810"/>
    <w:multiLevelType w:val="multilevel"/>
    <w:tmpl w:val="28DAA8FE"/>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8B34B09"/>
    <w:multiLevelType w:val="multilevel"/>
    <w:tmpl w:val="E65ABF4A"/>
    <w:lvl w:ilvl="0">
      <w:start w:val="3"/>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8F46EA5"/>
    <w:multiLevelType w:val="multilevel"/>
    <w:tmpl w:val="F33C0DE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28A2E96"/>
    <w:multiLevelType w:val="hybridMultilevel"/>
    <w:tmpl w:val="F32C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3F5F7D"/>
    <w:multiLevelType w:val="multilevel"/>
    <w:tmpl w:val="2D08F3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3C6103"/>
    <w:multiLevelType w:val="multilevel"/>
    <w:tmpl w:val="F33C0DE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A82B90"/>
    <w:multiLevelType w:val="multilevel"/>
    <w:tmpl w:val="E65ABF4A"/>
    <w:lvl w:ilvl="0">
      <w:start w:val="3"/>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B0B6E47"/>
    <w:multiLevelType w:val="multilevel"/>
    <w:tmpl w:val="9C6C6BFA"/>
    <w:lvl w:ilvl="0">
      <w:start w:val="1"/>
      <w:numFmt w:val="decimal"/>
      <w:lvlText w:val="%1"/>
      <w:lvlJc w:val="left"/>
      <w:pPr>
        <w:ind w:left="375" w:hanging="375"/>
      </w:pPr>
      <w:rPr>
        <w:rFonts w:hint="default"/>
      </w:rPr>
    </w:lvl>
    <w:lvl w:ilv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9917D7"/>
    <w:multiLevelType w:val="hybridMultilevel"/>
    <w:tmpl w:val="08D2CC2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1AE1A0B"/>
    <w:multiLevelType w:val="hybridMultilevel"/>
    <w:tmpl w:val="5A92199A"/>
    <w:lvl w:ilvl="0" w:tplc="C47EA91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D22F5C"/>
    <w:multiLevelType w:val="hybridMultilevel"/>
    <w:tmpl w:val="671E55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B36C5"/>
    <w:multiLevelType w:val="hybridMultilevel"/>
    <w:tmpl w:val="C3FE7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574149"/>
    <w:multiLevelType w:val="hybridMultilevel"/>
    <w:tmpl w:val="8C4CC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73611E"/>
    <w:multiLevelType w:val="hybridMultilevel"/>
    <w:tmpl w:val="2EFE221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5" w15:restartNumberingAfterBreak="0">
    <w:nsid w:val="7F2F122D"/>
    <w:multiLevelType w:val="hybridMultilevel"/>
    <w:tmpl w:val="DE9A6BDA"/>
    <w:lvl w:ilvl="0" w:tplc="C49AD518">
      <w:start w:val="1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5"/>
  </w:num>
  <w:num w:numId="4">
    <w:abstractNumId w:val="6"/>
  </w:num>
  <w:num w:numId="5">
    <w:abstractNumId w:val="20"/>
  </w:num>
  <w:num w:numId="6">
    <w:abstractNumId w:val="14"/>
  </w:num>
  <w:num w:numId="7">
    <w:abstractNumId w:val="8"/>
  </w:num>
  <w:num w:numId="8">
    <w:abstractNumId w:val="22"/>
  </w:num>
  <w:num w:numId="9">
    <w:abstractNumId w:val="16"/>
  </w:num>
  <w:num w:numId="10">
    <w:abstractNumId w:val="17"/>
  </w:num>
  <w:num w:numId="11">
    <w:abstractNumId w:val="12"/>
  </w:num>
  <w:num w:numId="12">
    <w:abstractNumId w:val="13"/>
  </w:num>
  <w:num w:numId="13">
    <w:abstractNumId w:val="7"/>
  </w:num>
  <w:num w:numId="14">
    <w:abstractNumId w:val="1"/>
  </w:num>
  <w:num w:numId="15">
    <w:abstractNumId w:val="25"/>
  </w:num>
  <w:num w:numId="16">
    <w:abstractNumId w:val="1"/>
  </w:num>
  <w:num w:numId="17">
    <w:abstractNumId w:val="7"/>
  </w:num>
  <w:num w:numId="18">
    <w:abstractNumId w:val="4"/>
  </w:num>
  <w:num w:numId="19">
    <w:abstractNumId w:val="10"/>
  </w:num>
  <w:num w:numId="20">
    <w:abstractNumId w:val="15"/>
  </w:num>
  <w:num w:numId="21">
    <w:abstractNumId w:val="9"/>
  </w:num>
  <w:num w:numId="22">
    <w:abstractNumId w:val="19"/>
  </w:num>
  <w:num w:numId="23">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4"/>
  </w:num>
  <w:num w:numId="26">
    <w:abstractNumId w:val="3"/>
  </w:num>
  <w:num w:numId="27">
    <w:abstractNumId w:val="2"/>
  </w:num>
  <w:num w:numId="28">
    <w:abstractNumId w:val="1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B0"/>
    <w:rsid w:val="00006F5B"/>
    <w:rsid w:val="000507ED"/>
    <w:rsid w:val="00077CA4"/>
    <w:rsid w:val="000A49B1"/>
    <w:rsid w:val="000F5FEA"/>
    <w:rsid w:val="00114A34"/>
    <w:rsid w:val="0013457D"/>
    <w:rsid w:val="00150F77"/>
    <w:rsid w:val="0018122C"/>
    <w:rsid w:val="001E7F5E"/>
    <w:rsid w:val="00216EE6"/>
    <w:rsid w:val="00217AE6"/>
    <w:rsid w:val="0031724A"/>
    <w:rsid w:val="00340680"/>
    <w:rsid w:val="003A3E1D"/>
    <w:rsid w:val="003D7C42"/>
    <w:rsid w:val="0046700C"/>
    <w:rsid w:val="004A4D71"/>
    <w:rsid w:val="004F0EB0"/>
    <w:rsid w:val="004F7FF4"/>
    <w:rsid w:val="00546B07"/>
    <w:rsid w:val="005A1C2F"/>
    <w:rsid w:val="005A3FC6"/>
    <w:rsid w:val="005B3957"/>
    <w:rsid w:val="005F5A98"/>
    <w:rsid w:val="00657897"/>
    <w:rsid w:val="006751D5"/>
    <w:rsid w:val="006804BB"/>
    <w:rsid w:val="006D2EE8"/>
    <w:rsid w:val="006D398C"/>
    <w:rsid w:val="006E7128"/>
    <w:rsid w:val="006F31EC"/>
    <w:rsid w:val="006F3E3E"/>
    <w:rsid w:val="00770344"/>
    <w:rsid w:val="00793BEE"/>
    <w:rsid w:val="007A795C"/>
    <w:rsid w:val="007D4618"/>
    <w:rsid w:val="007E4D8C"/>
    <w:rsid w:val="00872785"/>
    <w:rsid w:val="00876275"/>
    <w:rsid w:val="00937459"/>
    <w:rsid w:val="00945BB7"/>
    <w:rsid w:val="009E4E9E"/>
    <w:rsid w:val="00A600F4"/>
    <w:rsid w:val="00A95B99"/>
    <w:rsid w:val="00B55971"/>
    <w:rsid w:val="00B979EB"/>
    <w:rsid w:val="00BA6469"/>
    <w:rsid w:val="00BE1B7E"/>
    <w:rsid w:val="00BE2D63"/>
    <w:rsid w:val="00C03AE2"/>
    <w:rsid w:val="00C339BB"/>
    <w:rsid w:val="00C65342"/>
    <w:rsid w:val="00C8334B"/>
    <w:rsid w:val="00CF3FF1"/>
    <w:rsid w:val="00D31AAA"/>
    <w:rsid w:val="00D33741"/>
    <w:rsid w:val="00D424D0"/>
    <w:rsid w:val="00D80B21"/>
    <w:rsid w:val="00E1696A"/>
    <w:rsid w:val="00E26012"/>
    <w:rsid w:val="00E66C0A"/>
    <w:rsid w:val="00E76454"/>
    <w:rsid w:val="00EE192B"/>
    <w:rsid w:val="00F00979"/>
    <w:rsid w:val="00F225E6"/>
    <w:rsid w:val="00F44472"/>
    <w:rsid w:val="00F7382B"/>
    <w:rsid w:val="00F77C3F"/>
    <w:rsid w:val="00FB5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E4F7"/>
  <w15:chartTrackingRefBased/>
  <w15:docId w15:val="{34C8FD90-6E77-4DC0-B73F-362A7B15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EB0"/>
    <w:pPr>
      <w:ind w:left="720"/>
      <w:contextualSpacing/>
    </w:pPr>
  </w:style>
  <w:style w:type="paragraph" w:styleId="BalloonText">
    <w:name w:val="Balloon Text"/>
    <w:basedOn w:val="Normal"/>
    <w:link w:val="BalloonTextChar"/>
    <w:uiPriority w:val="99"/>
    <w:semiHidden/>
    <w:unhideWhenUsed/>
    <w:rsid w:val="00134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57D"/>
    <w:rPr>
      <w:rFonts w:ascii="Segoe UI" w:hAnsi="Segoe UI" w:cs="Segoe UI"/>
      <w:sz w:val="18"/>
      <w:szCs w:val="18"/>
    </w:rPr>
  </w:style>
  <w:style w:type="paragraph" w:styleId="Header">
    <w:name w:val="header"/>
    <w:basedOn w:val="Normal"/>
    <w:link w:val="HeaderChar"/>
    <w:uiPriority w:val="99"/>
    <w:unhideWhenUsed/>
    <w:rsid w:val="00216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EE6"/>
  </w:style>
  <w:style w:type="paragraph" w:styleId="Footer">
    <w:name w:val="footer"/>
    <w:basedOn w:val="Normal"/>
    <w:link w:val="FooterChar"/>
    <w:uiPriority w:val="99"/>
    <w:unhideWhenUsed/>
    <w:rsid w:val="00216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EE6"/>
  </w:style>
  <w:style w:type="character" w:styleId="Hyperlink">
    <w:name w:val="Hyperlink"/>
    <w:basedOn w:val="DefaultParagraphFont"/>
    <w:uiPriority w:val="99"/>
    <w:unhideWhenUsed/>
    <w:rsid w:val="006751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10989">
      <w:bodyDiv w:val="1"/>
      <w:marLeft w:val="0"/>
      <w:marRight w:val="0"/>
      <w:marTop w:val="0"/>
      <w:marBottom w:val="0"/>
      <w:divBdr>
        <w:top w:val="none" w:sz="0" w:space="0" w:color="auto"/>
        <w:left w:val="none" w:sz="0" w:space="0" w:color="auto"/>
        <w:bottom w:val="none" w:sz="0" w:space="0" w:color="auto"/>
        <w:right w:val="none" w:sz="0" w:space="0" w:color="auto"/>
      </w:divBdr>
    </w:div>
    <w:div w:id="270743694">
      <w:bodyDiv w:val="1"/>
      <w:marLeft w:val="0"/>
      <w:marRight w:val="0"/>
      <w:marTop w:val="0"/>
      <w:marBottom w:val="0"/>
      <w:divBdr>
        <w:top w:val="none" w:sz="0" w:space="0" w:color="auto"/>
        <w:left w:val="none" w:sz="0" w:space="0" w:color="auto"/>
        <w:bottom w:val="none" w:sz="0" w:space="0" w:color="auto"/>
        <w:right w:val="none" w:sz="0" w:space="0" w:color="auto"/>
      </w:divBdr>
    </w:div>
    <w:div w:id="553351091">
      <w:bodyDiv w:val="1"/>
      <w:marLeft w:val="0"/>
      <w:marRight w:val="0"/>
      <w:marTop w:val="0"/>
      <w:marBottom w:val="0"/>
      <w:divBdr>
        <w:top w:val="none" w:sz="0" w:space="0" w:color="auto"/>
        <w:left w:val="none" w:sz="0" w:space="0" w:color="auto"/>
        <w:bottom w:val="none" w:sz="0" w:space="0" w:color="auto"/>
        <w:right w:val="none" w:sz="0" w:space="0" w:color="auto"/>
      </w:divBdr>
    </w:div>
    <w:div w:id="588344420">
      <w:bodyDiv w:val="1"/>
      <w:marLeft w:val="0"/>
      <w:marRight w:val="0"/>
      <w:marTop w:val="0"/>
      <w:marBottom w:val="0"/>
      <w:divBdr>
        <w:top w:val="none" w:sz="0" w:space="0" w:color="auto"/>
        <w:left w:val="none" w:sz="0" w:space="0" w:color="auto"/>
        <w:bottom w:val="none" w:sz="0" w:space="0" w:color="auto"/>
        <w:right w:val="none" w:sz="0" w:space="0" w:color="auto"/>
      </w:divBdr>
    </w:div>
    <w:div w:id="611982363">
      <w:bodyDiv w:val="1"/>
      <w:marLeft w:val="0"/>
      <w:marRight w:val="0"/>
      <w:marTop w:val="0"/>
      <w:marBottom w:val="0"/>
      <w:divBdr>
        <w:top w:val="none" w:sz="0" w:space="0" w:color="auto"/>
        <w:left w:val="none" w:sz="0" w:space="0" w:color="auto"/>
        <w:bottom w:val="none" w:sz="0" w:space="0" w:color="auto"/>
        <w:right w:val="none" w:sz="0" w:space="0" w:color="auto"/>
      </w:divBdr>
    </w:div>
    <w:div w:id="748694311">
      <w:bodyDiv w:val="1"/>
      <w:marLeft w:val="0"/>
      <w:marRight w:val="0"/>
      <w:marTop w:val="0"/>
      <w:marBottom w:val="0"/>
      <w:divBdr>
        <w:top w:val="none" w:sz="0" w:space="0" w:color="auto"/>
        <w:left w:val="none" w:sz="0" w:space="0" w:color="auto"/>
        <w:bottom w:val="none" w:sz="0" w:space="0" w:color="auto"/>
        <w:right w:val="none" w:sz="0" w:space="0" w:color="auto"/>
      </w:divBdr>
    </w:div>
    <w:div w:id="98848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Brown</dc:creator>
  <cp:keywords/>
  <dc:description/>
  <cp:lastModifiedBy>Oliver Brown</cp:lastModifiedBy>
  <cp:revision>2</cp:revision>
  <cp:lastPrinted>2023-12-01T14:39:00Z</cp:lastPrinted>
  <dcterms:created xsi:type="dcterms:W3CDTF">2023-12-01T16:42:00Z</dcterms:created>
  <dcterms:modified xsi:type="dcterms:W3CDTF">2023-12-01T16:42:00Z</dcterms:modified>
</cp:coreProperties>
</file>